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4901" w14:textId="77777777" w:rsidR="001212CA" w:rsidRPr="00CC6116" w:rsidRDefault="006B1BE1" w:rsidP="008F4B0C">
      <w:pPr>
        <w:widowControl w:val="0"/>
        <w:autoSpaceDE w:val="0"/>
        <w:autoSpaceDN w:val="0"/>
        <w:adjustRightInd w:val="0"/>
        <w:spacing w:line="292" w:lineRule="atLeast"/>
        <w:jc w:val="center"/>
        <w:rPr>
          <w:b/>
          <w:bCs/>
        </w:rPr>
      </w:pPr>
      <w:r w:rsidRPr="00CC6116">
        <w:rPr>
          <w:b/>
          <w:bCs/>
        </w:rPr>
        <w:t>KONYA</w:t>
      </w:r>
      <w:r w:rsidR="001212CA" w:rsidRPr="00CC6116">
        <w:rPr>
          <w:b/>
          <w:bCs/>
        </w:rPr>
        <w:t xml:space="preserve"> TİCARET SİCİLİ M</w:t>
      </w:r>
      <w:r w:rsidR="0066565F" w:rsidRPr="00CC6116">
        <w:rPr>
          <w:b/>
          <w:bCs/>
        </w:rPr>
        <w:t>ÜDÜRLÜĞÜ</w:t>
      </w:r>
      <w:r w:rsidR="001212CA" w:rsidRPr="00CC6116">
        <w:rPr>
          <w:b/>
          <w:bCs/>
        </w:rPr>
        <w:t>'N</w:t>
      </w:r>
      <w:r w:rsidR="0066565F" w:rsidRPr="00CC6116">
        <w:rPr>
          <w:b/>
          <w:bCs/>
        </w:rPr>
        <w:t>E</w:t>
      </w:r>
    </w:p>
    <w:p w14:paraId="7953ACD6" w14:textId="77777777" w:rsidR="00997F7C" w:rsidRPr="00CC6116" w:rsidRDefault="00997F7C" w:rsidP="008F4B0C">
      <w:pPr>
        <w:widowControl w:val="0"/>
        <w:autoSpaceDE w:val="0"/>
        <w:autoSpaceDN w:val="0"/>
        <w:adjustRightInd w:val="0"/>
        <w:spacing w:line="292" w:lineRule="atLeast"/>
        <w:jc w:val="center"/>
        <w:rPr>
          <w:b/>
          <w:bCs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4"/>
        <w:gridCol w:w="5488"/>
      </w:tblGrid>
      <w:tr w:rsidR="00521A2E" w:rsidRPr="00CC6116" w14:paraId="7F7010BF" w14:textId="77777777" w:rsidTr="00817339">
        <w:trPr>
          <w:trHeight w:val="516"/>
        </w:trPr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8927" w14:textId="77777777" w:rsidR="00521A2E" w:rsidRPr="00CC6116" w:rsidRDefault="00521A2E">
            <w:pPr>
              <w:jc w:val="both"/>
              <w:rPr>
                <w:b/>
                <w:bCs/>
                <w:color w:val="000000"/>
              </w:rPr>
            </w:pPr>
            <w:r w:rsidRPr="00CC6116">
              <w:rPr>
                <w:b/>
                <w:bCs/>
                <w:color w:val="000000"/>
              </w:rPr>
              <w:t>Ticaret Sicil No</w:t>
            </w:r>
          </w:p>
        </w:tc>
        <w:tc>
          <w:tcPr>
            <w:tcW w:w="5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56F1" w14:textId="77777777" w:rsidR="00521A2E" w:rsidRPr="00CC6116" w:rsidRDefault="00521A2E">
            <w:pPr>
              <w:rPr>
                <w:color w:val="000000"/>
              </w:rPr>
            </w:pPr>
            <w:r w:rsidRPr="00CC6116">
              <w:rPr>
                <w:color w:val="000000"/>
              </w:rPr>
              <w:t> </w:t>
            </w:r>
          </w:p>
        </w:tc>
      </w:tr>
      <w:tr w:rsidR="00521A2E" w:rsidRPr="00CC6116" w14:paraId="61BE1345" w14:textId="77777777" w:rsidTr="00817339">
        <w:trPr>
          <w:trHeight w:val="986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6E3E" w14:textId="77777777" w:rsidR="00521A2E" w:rsidRPr="00CC6116" w:rsidRDefault="00521A2E">
            <w:pPr>
              <w:jc w:val="both"/>
              <w:rPr>
                <w:b/>
                <w:bCs/>
                <w:color w:val="000000"/>
              </w:rPr>
            </w:pPr>
            <w:r w:rsidRPr="00CC6116">
              <w:rPr>
                <w:b/>
                <w:bCs/>
                <w:color w:val="000000"/>
              </w:rPr>
              <w:t>Unvanı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507EE" w14:textId="77777777" w:rsidR="00521A2E" w:rsidRPr="00CC6116" w:rsidRDefault="00521A2E">
            <w:pPr>
              <w:rPr>
                <w:color w:val="000000"/>
              </w:rPr>
            </w:pPr>
            <w:r w:rsidRPr="00CC6116">
              <w:rPr>
                <w:color w:val="000000"/>
              </w:rPr>
              <w:t> </w:t>
            </w:r>
          </w:p>
        </w:tc>
      </w:tr>
      <w:tr w:rsidR="00521A2E" w:rsidRPr="00CC6116" w14:paraId="221B4ADA" w14:textId="77777777" w:rsidTr="00817339">
        <w:trPr>
          <w:trHeight w:val="703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27CA" w14:textId="77777777" w:rsidR="00521A2E" w:rsidRPr="00CC6116" w:rsidRDefault="00521A2E">
            <w:pPr>
              <w:jc w:val="both"/>
              <w:rPr>
                <w:b/>
                <w:bCs/>
                <w:color w:val="000000"/>
              </w:rPr>
            </w:pPr>
            <w:r w:rsidRPr="00CC6116">
              <w:rPr>
                <w:b/>
                <w:bCs/>
                <w:color w:val="000000"/>
              </w:rPr>
              <w:t>Adresi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1558A" w14:textId="77777777" w:rsidR="00521A2E" w:rsidRPr="00CC6116" w:rsidRDefault="00521A2E">
            <w:pPr>
              <w:rPr>
                <w:color w:val="000000"/>
              </w:rPr>
            </w:pPr>
            <w:r w:rsidRPr="00CC6116">
              <w:rPr>
                <w:color w:val="000000"/>
              </w:rPr>
              <w:t> </w:t>
            </w:r>
          </w:p>
        </w:tc>
      </w:tr>
      <w:tr w:rsidR="00521A2E" w:rsidRPr="00CC6116" w14:paraId="6E1DDEF3" w14:textId="77777777" w:rsidTr="00817339">
        <w:trPr>
          <w:trHeight w:val="471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5E1F" w14:textId="77777777" w:rsidR="00521A2E" w:rsidRPr="00CC6116" w:rsidRDefault="00521A2E">
            <w:pPr>
              <w:jc w:val="both"/>
              <w:rPr>
                <w:b/>
                <w:bCs/>
                <w:color w:val="000000"/>
              </w:rPr>
            </w:pPr>
            <w:r w:rsidRPr="00CC6116">
              <w:rPr>
                <w:b/>
                <w:bCs/>
                <w:color w:val="000000"/>
              </w:rPr>
              <w:t>Açılış Tarihi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E8554" w14:textId="77777777" w:rsidR="00521A2E" w:rsidRPr="00CC6116" w:rsidRDefault="00521A2E">
            <w:pPr>
              <w:jc w:val="both"/>
              <w:rPr>
                <w:color w:val="000000"/>
              </w:rPr>
            </w:pPr>
            <w:r w:rsidRPr="00CC6116">
              <w:rPr>
                <w:color w:val="000000"/>
              </w:rPr>
              <w:t> </w:t>
            </w:r>
          </w:p>
        </w:tc>
      </w:tr>
      <w:tr w:rsidR="00521A2E" w:rsidRPr="00CC6116" w14:paraId="7494BA57" w14:textId="77777777" w:rsidTr="00817339">
        <w:trPr>
          <w:trHeight w:val="493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FEA6" w14:textId="77777777" w:rsidR="00521A2E" w:rsidRPr="00CC6116" w:rsidRDefault="00521A2E">
            <w:pPr>
              <w:jc w:val="both"/>
              <w:rPr>
                <w:b/>
                <w:bCs/>
                <w:color w:val="000000"/>
              </w:rPr>
            </w:pPr>
            <w:r w:rsidRPr="00CC6116">
              <w:rPr>
                <w:b/>
                <w:bCs/>
                <w:color w:val="000000"/>
              </w:rPr>
              <w:t>Sermayesi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BEF35" w14:textId="77777777" w:rsidR="00521A2E" w:rsidRPr="00CC6116" w:rsidRDefault="00521A2E">
            <w:pPr>
              <w:rPr>
                <w:color w:val="000000"/>
              </w:rPr>
            </w:pPr>
            <w:r w:rsidRPr="00CC6116">
              <w:rPr>
                <w:color w:val="000000"/>
              </w:rPr>
              <w:t> </w:t>
            </w:r>
          </w:p>
        </w:tc>
      </w:tr>
      <w:tr w:rsidR="00521A2E" w:rsidRPr="00CC6116" w14:paraId="01C40E63" w14:textId="77777777" w:rsidTr="00817339">
        <w:trPr>
          <w:trHeight w:val="591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7FA3" w14:textId="77777777" w:rsidR="00521A2E" w:rsidRPr="00CC6116" w:rsidRDefault="00521A2E" w:rsidP="00521A2E">
            <w:pPr>
              <w:rPr>
                <w:b/>
                <w:bCs/>
                <w:color w:val="000000"/>
              </w:rPr>
            </w:pPr>
            <w:r w:rsidRPr="00CC6116">
              <w:rPr>
                <w:b/>
                <w:bCs/>
                <w:color w:val="000000"/>
              </w:rPr>
              <w:t>Açılış Tarihindeki Gerçek Faaliyet Konusu NACE Kodu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5692" w14:textId="77777777" w:rsidR="00521A2E" w:rsidRPr="00CC6116" w:rsidRDefault="00521A2E">
            <w:pPr>
              <w:rPr>
                <w:color w:val="000000"/>
              </w:rPr>
            </w:pPr>
            <w:r w:rsidRPr="00CC6116">
              <w:rPr>
                <w:color w:val="000000"/>
              </w:rPr>
              <w:t> </w:t>
            </w:r>
          </w:p>
        </w:tc>
      </w:tr>
      <w:tr w:rsidR="00521A2E" w:rsidRPr="00CC6116" w14:paraId="5971E131" w14:textId="77777777" w:rsidTr="00817339">
        <w:trPr>
          <w:trHeight w:val="962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9C4B" w14:textId="77777777" w:rsidR="00521A2E" w:rsidRPr="00CC6116" w:rsidRDefault="00521A2E" w:rsidP="00521A2E">
            <w:pPr>
              <w:rPr>
                <w:b/>
                <w:bCs/>
                <w:color w:val="000000"/>
              </w:rPr>
            </w:pPr>
            <w:r w:rsidRPr="00CC6116">
              <w:rPr>
                <w:b/>
                <w:bCs/>
                <w:color w:val="000000"/>
              </w:rPr>
              <w:t>Açılış Tarihindeki Gerçek Faaliyet Konusu NACE Kodu Tanımı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0C929" w14:textId="77777777" w:rsidR="00521A2E" w:rsidRPr="00CC6116" w:rsidRDefault="00521A2E">
            <w:pPr>
              <w:rPr>
                <w:color w:val="000000"/>
              </w:rPr>
            </w:pPr>
            <w:r w:rsidRPr="00CC6116">
              <w:rPr>
                <w:color w:val="000000"/>
              </w:rPr>
              <w:t> </w:t>
            </w:r>
          </w:p>
        </w:tc>
      </w:tr>
      <w:tr w:rsidR="00521A2E" w:rsidRPr="00CC6116" w14:paraId="1BD9C0CD" w14:textId="77777777" w:rsidTr="00817339">
        <w:trPr>
          <w:trHeight w:val="552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F098" w14:textId="77777777" w:rsidR="00521A2E" w:rsidRPr="00CC6116" w:rsidRDefault="00521A2E">
            <w:pPr>
              <w:rPr>
                <w:b/>
                <w:bCs/>
                <w:color w:val="000000"/>
              </w:rPr>
            </w:pPr>
            <w:r w:rsidRPr="00CC6116">
              <w:rPr>
                <w:b/>
                <w:bCs/>
                <w:color w:val="000000"/>
              </w:rPr>
              <w:t>Telefon Numarası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297E4" w14:textId="77777777" w:rsidR="00521A2E" w:rsidRPr="00CC6116" w:rsidRDefault="00521A2E">
            <w:pPr>
              <w:rPr>
                <w:color w:val="000000"/>
              </w:rPr>
            </w:pPr>
            <w:r w:rsidRPr="00CC6116">
              <w:rPr>
                <w:color w:val="000000"/>
              </w:rPr>
              <w:t> </w:t>
            </w:r>
          </w:p>
        </w:tc>
      </w:tr>
      <w:tr w:rsidR="00521A2E" w:rsidRPr="00CC6116" w14:paraId="46849C9E" w14:textId="77777777" w:rsidTr="00817339">
        <w:trPr>
          <w:trHeight w:val="54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3595" w14:textId="77777777" w:rsidR="00521A2E" w:rsidRPr="00CC6116" w:rsidRDefault="00521A2E">
            <w:pPr>
              <w:rPr>
                <w:b/>
                <w:bCs/>
                <w:color w:val="000000"/>
              </w:rPr>
            </w:pPr>
            <w:r w:rsidRPr="00CC6116">
              <w:rPr>
                <w:b/>
                <w:bCs/>
                <w:color w:val="000000"/>
              </w:rPr>
              <w:t>Faks Numarası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23A55" w14:textId="77777777" w:rsidR="00521A2E" w:rsidRPr="00CC6116" w:rsidRDefault="00521A2E">
            <w:pPr>
              <w:rPr>
                <w:color w:val="000000"/>
              </w:rPr>
            </w:pPr>
            <w:r w:rsidRPr="00CC6116">
              <w:rPr>
                <w:color w:val="000000"/>
              </w:rPr>
              <w:t> </w:t>
            </w:r>
          </w:p>
        </w:tc>
      </w:tr>
      <w:tr w:rsidR="00521A2E" w:rsidRPr="00CC6116" w14:paraId="7E747980" w14:textId="77777777" w:rsidTr="00817339">
        <w:trPr>
          <w:trHeight w:val="85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315D" w14:textId="77777777" w:rsidR="00521A2E" w:rsidRPr="00CC6116" w:rsidRDefault="00521A2E">
            <w:pPr>
              <w:rPr>
                <w:b/>
                <w:bCs/>
                <w:color w:val="000000"/>
              </w:rPr>
            </w:pPr>
            <w:r w:rsidRPr="00CC6116">
              <w:rPr>
                <w:b/>
                <w:bCs/>
                <w:color w:val="000000"/>
              </w:rPr>
              <w:t>Yetkilisinin/Yetkililerinin</w:t>
            </w:r>
            <w:r w:rsidRPr="00CC6116">
              <w:rPr>
                <w:b/>
                <w:bCs/>
                <w:color w:val="000000"/>
              </w:rPr>
              <w:br/>
              <w:t>Cep Telefon Numarası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7A012" w14:textId="77777777" w:rsidR="00521A2E" w:rsidRPr="00CC6116" w:rsidRDefault="00521A2E">
            <w:pPr>
              <w:rPr>
                <w:color w:val="000000"/>
              </w:rPr>
            </w:pPr>
            <w:r w:rsidRPr="00CC6116">
              <w:rPr>
                <w:color w:val="000000"/>
              </w:rPr>
              <w:t> </w:t>
            </w:r>
          </w:p>
        </w:tc>
      </w:tr>
      <w:tr w:rsidR="002F483E" w:rsidRPr="00CC6116" w14:paraId="55AD87B0" w14:textId="77777777" w:rsidTr="00BE0A0F">
        <w:trPr>
          <w:trHeight w:val="491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0EB9" w14:textId="77777777" w:rsidR="002F483E" w:rsidRPr="00CC6116" w:rsidRDefault="002F483E">
            <w:pPr>
              <w:rPr>
                <w:b/>
                <w:bCs/>
                <w:color w:val="000000"/>
              </w:rPr>
            </w:pPr>
            <w:r w:rsidRPr="00CC6116">
              <w:rPr>
                <w:b/>
                <w:bCs/>
                <w:color w:val="000000"/>
              </w:rPr>
              <w:t>E-Posta Adresi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A659" w14:textId="77777777" w:rsidR="002F483E" w:rsidRPr="00CC6116" w:rsidRDefault="002F483E">
            <w:pPr>
              <w:rPr>
                <w:color w:val="000000"/>
              </w:rPr>
            </w:pPr>
          </w:p>
        </w:tc>
      </w:tr>
      <w:tr w:rsidR="002F483E" w:rsidRPr="00CC6116" w14:paraId="3E42DC36" w14:textId="77777777" w:rsidTr="00817339">
        <w:trPr>
          <w:trHeight w:val="491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3F3A" w14:textId="77777777" w:rsidR="002F483E" w:rsidRPr="00CC6116" w:rsidRDefault="002F48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İnternet</w:t>
            </w:r>
            <w:r w:rsidRPr="00CC6116">
              <w:rPr>
                <w:b/>
                <w:bCs/>
                <w:color w:val="000000"/>
              </w:rPr>
              <w:t xml:space="preserve"> Adresi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5A188" w14:textId="77777777" w:rsidR="002F483E" w:rsidRPr="00CC6116" w:rsidRDefault="002F483E">
            <w:pPr>
              <w:rPr>
                <w:color w:val="000000"/>
              </w:rPr>
            </w:pPr>
            <w:r w:rsidRPr="00CC6116">
              <w:rPr>
                <w:color w:val="000000"/>
              </w:rPr>
              <w:t> </w:t>
            </w:r>
            <w:r>
              <w:rPr>
                <w:color w:val="000000"/>
              </w:rPr>
              <w:t>www.</w:t>
            </w:r>
          </w:p>
        </w:tc>
      </w:tr>
    </w:tbl>
    <w:p w14:paraId="2606DC7C" w14:textId="77777777" w:rsidR="00817339" w:rsidRPr="00CC6116" w:rsidRDefault="00817339" w:rsidP="005B3D57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</w:pPr>
    </w:p>
    <w:p w14:paraId="704544DB" w14:textId="77777777" w:rsidR="00182774" w:rsidRPr="00CC6116" w:rsidRDefault="00450445" w:rsidP="005B3D57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</w:pPr>
      <w:r w:rsidRPr="00CC6116">
        <w:t xml:space="preserve">Yukarıda yazılı adreste, belirtilen sermaye ve işle iştigal etmek </w:t>
      </w:r>
      <w:r w:rsidR="00182774" w:rsidRPr="00CC6116">
        <w:t xml:space="preserve">üzere </w:t>
      </w:r>
      <w:r w:rsidR="00790326" w:rsidRPr="00CC6116">
        <w:t xml:space="preserve">şirketimiz faaliyetine devam etmektedir. </w:t>
      </w:r>
      <w:r w:rsidR="001212CA" w:rsidRPr="00CC6116">
        <w:t xml:space="preserve">Ticaret Sicili </w:t>
      </w:r>
      <w:r w:rsidR="005B3D57" w:rsidRPr="00CC6116">
        <w:t>Yönetmeliği'ni</w:t>
      </w:r>
      <w:r w:rsidR="001212CA" w:rsidRPr="00CC6116">
        <w:t>n 2</w:t>
      </w:r>
      <w:r w:rsidR="005B3D57" w:rsidRPr="00CC6116">
        <w:t>4</w:t>
      </w:r>
      <w:r w:rsidR="001212CA" w:rsidRPr="00CC6116">
        <w:t>. Maddesi'nin birinci fıkrasına uygun olarak düzenlenen bu taahhütnamedeki bilgilerin doğru olduğunu, yapılacak inceleme sonucunda aksine tespit yapılması durum</w:t>
      </w:r>
      <w:r w:rsidR="00473EE5" w:rsidRPr="00CC6116">
        <w:t>unda sorumluluğu kabul ettiğimi</w:t>
      </w:r>
      <w:r w:rsidR="00790326" w:rsidRPr="00CC6116">
        <w:t>/ettiğimizi</w:t>
      </w:r>
      <w:r w:rsidR="00C40DC9" w:rsidRPr="00CC6116">
        <w:t xml:space="preserve"> </w:t>
      </w:r>
      <w:r w:rsidR="00473EE5" w:rsidRPr="00CC6116">
        <w:t>beyan ve taahhüt ederim</w:t>
      </w:r>
      <w:r w:rsidR="00790326" w:rsidRPr="00CC6116">
        <w:t>/ederiz</w:t>
      </w:r>
      <w:r w:rsidR="001212CA" w:rsidRPr="00CC6116">
        <w:t>.</w:t>
      </w:r>
      <w:r w:rsidR="005B3D57" w:rsidRPr="00CC6116">
        <w:t xml:space="preserve"> </w:t>
      </w:r>
    </w:p>
    <w:p w14:paraId="2C6F6E29" w14:textId="77777777" w:rsidR="00C40DC9" w:rsidRPr="00CC6116" w:rsidRDefault="002F483E" w:rsidP="00F70C3F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</w:rPr>
      </w:pPr>
      <w:r>
        <w:t>Şirketimize ait olan internet adresimizin</w:t>
      </w:r>
      <w:r w:rsidR="00F70C3F" w:rsidRPr="00CC6116">
        <w:t xml:space="preserve">; </w:t>
      </w:r>
      <w:r>
        <w:t xml:space="preserve">www. </w:t>
      </w:r>
      <w:r>
        <w:rPr>
          <w:b/>
        </w:rPr>
        <w:t xml:space="preserve">……. </w:t>
      </w:r>
      <w:r w:rsidRPr="002F483E">
        <w:t>olduğunun tescil</w:t>
      </w:r>
      <w:r>
        <w:rPr>
          <w:b/>
        </w:rPr>
        <w:t xml:space="preserve"> </w:t>
      </w:r>
      <w:r w:rsidR="008C45F1" w:rsidRPr="00CC6116">
        <w:t>ve ilan edilmesini istiyorum</w:t>
      </w:r>
      <w:r w:rsidR="00790326" w:rsidRPr="00CC6116">
        <w:t>/istiyoruz</w:t>
      </w:r>
      <w:r w:rsidR="005B3D57" w:rsidRPr="00CC6116">
        <w:t>.</w:t>
      </w:r>
      <w:r w:rsidR="00182774" w:rsidRPr="00CC6116">
        <w:rPr>
          <w:b/>
        </w:rPr>
        <w:t xml:space="preserve"> </w:t>
      </w:r>
    </w:p>
    <w:p w14:paraId="49E1E440" w14:textId="77777777" w:rsidR="00817339" w:rsidRPr="00CC6116" w:rsidRDefault="00817339" w:rsidP="001F6559">
      <w:pPr>
        <w:widowControl w:val="0"/>
        <w:autoSpaceDE w:val="0"/>
        <w:autoSpaceDN w:val="0"/>
        <w:adjustRightInd w:val="0"/>
        <w:spacing w:line="292" w:lineRule="atLeast"/>
        <w:ind w:firstLine="708"/>
        <w:jc w:val="both"/>
      </w:pPr>
    </w:p>
    <w:p w14:paraId="79FE3E6B" w14:textId="77777777" w:rsidR="001F6559" w:rsidRPr="00CC6116" w:rsidRDefault="005B3D57" w:rsidP="001F6559">
      <w:pPr>
        <w:widowControl w:val="0"/>
        <w:autoSpaceDE w:val="0"/>
        <w:autoSpaceDN w:val="0"/>
        <w:adjustRightInd w:val="0"/>
        <w:spacing w:line="292" w:lineRule="atLeast"/>
        <w:ind w:firstLine="708"/>
        <w:jc w:val="both"/>
        <w:rPr>
          <w:b/>
          <w:bCs/>
        </w:rPr>
      </w:pPr>
      <w:r w:rsidRPr="00CC6116">
        <w:t>Gereğini arz ederim</w:t>
      </w:r>
      <w:r w:rsidR="00790326" w:rsidRPr="00CC6116">
        <w:t>/ederiz</w:t>
      </w:r>
      <w:r w:rsidR="00871151" w:rsidRPr="00CC6116">
        <w:t>.</w:t>
      </w:r>
      <w:r w:rsidR="001F6559" w:rsidRPr="00CC6116">
        <w:rPr>
          <w:b/>
          <w:bCs/>
        </w:rPr>
        <w:t xml:space="preserve">      /       /20.…</w:t>
      </w:r>
    </w:p>
    <w:p w14:paraId="29AD808A" w14:textId="77777777" w:rsidR="00817339" w:rsidRPr="00CC6116" w:rsidRDefault="00817339" w:rsidP="00C40DC9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</w:rPr>
      </w:pPr>
    </w:p>
    <w:p w14:paraId="0028F6BE" w14:textId="77777777" w:rsidR="00817339" w:rsidRPr="00CC6116" w:rsidRDefault="00817339" w:rsidP="00C40DC9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</w:rPr>
      </w:pPr>
    </w:p>
    <w:p w14:paraId="3E8E8AE0" w14:textId="77777777" w:rsidR="00817339" w:rsidRPr="00CC6116" w:rsidRDefault="00817339" w:rsidP="00C40DC9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</w:rPr>
      </w:pPr>
    </w:p>
    <w:tbl>
      <w:tblPr>
        <w:tblpPr w:leftFromText="141" w:rightFromText="141" w:vertAnchor="text" w:horzAnchor="page" w:tblpX="351" w:tblpY="193"/>
        <w:tblW w:w="11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3402"/>
        <w:gridCol w:w="425"/>
        <w:gridCol w:w="4845"/>
      </w:tblGrid>
      <w:tr w:rsidR="00491A8E" w:rsidRPr="00CC6116" w14:paraId="57D076C0" w14:textId="77777777" w:rsidTr="00491A8E">
        <w:trPr>
          <w:trHeight w:val="47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8186" w14:textId="77777777" w:rsidR="00491A8E" w:rsidRPr="00CC6116" w:rsidRDefault="00491A8E" w:rsidP="00491A8E">
            <w:pPr>
              <w:jc w:val="center"/>
              <w:rPr>
                <w:b/>
                <w:bCs/>
                <w:color w:val="000000"/>
              </w:rPr>
            </w:pPr>
            <w:r w:rsidRPr="00CC6116">
              <w:rPr>
                <w:b/>
                <w:bCs/>
                <w:color w:val="000000"/>
              </w:rPr>
              <w:t>MERSİS TALEP 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EB37" w14:textId="77777777" w:rsidR="00491A8E" w:rsidRPr="00CC6116" w:rsidRDefault="00491A8E" w:rsidP="00491A8E">
            <w:pPr>
              <w:rPr>
                <w:b/>
                <w:bCs/>
                <w:color w:val="000000"/>
              </w:rPr>
            </w:pPr>
            <w:r w:rsidRPr="00CC6116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686F" w14:textId="77777777" w:rsidR="00491A8E" w:rsidRPr="00CC6116" w:rsidRDefault="00491A8E" w:rsidP="00491A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40CA" w14:textId="77777777" w:rsidR="00491A8E" w:rsidRPr="00CC6116" w:rsidRDefault="00491A8E" w:rsidP="00491A8E">
            <w:pPr>
              <w:jc w:val="center"/>
              <w:rPr>
                <w:bCs/>
                <w:color w:val="808080"/>
              </w:rPr>
            </w:pPr>
            <w:r w:rsidRPr="00CC6116">
              <w:rPr>
                <w:bCs/>
                <w:color w:val="808080"/>
              </w:rPr>
              <w:t>(İmza)</w:t>
            </w:r>
          </w:p>
        </w:tc>
      </w:tr>
      <w:tr w:rsidR="00491A8E" w:rsidRPr="00CC6116" w14:paraId="34FEE0EB" w14:textId="77777777" w:rsidTr="00491A8E">
        <w:trPr>
          <w:trHeight w:val="31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76D8" w14:textId="77777777" w:rsidR="00491A8E" w:rsidRPr="00CC6116" w:rsidRDefault="00491A8E" w:rsidP="00491A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272C" w14:textId="77777777" w:rsidR="00491A8E" w:rsidRPr="00CC6116" w:rsidRDefault="00491A8E" w:rsidP="00491A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6945" w14:textId="77777777" w:rsidR="00491A8E" w:rsidRPr="00CC6116" w:rsidRDefault="00491A8E" w:rsidP="00491A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754D" w14:textId="77777777" w:rsidR="00491A8E" w:rsidRPr="00CC6116" w:rsidRDefault="00491A8E" w:rsidP="00491A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Şirket</w:t>
            </w:r>
            <w:r w:rsidRPr="00CC6116">
              <w:rPr>
                <w:b/>
                <w:bCs/>
                <w:color w:val="000000"/>
              </w:rPr>
              <w:t xml:space="preserve"> Yetkilisi</w:t>
            </w:r>
            <w:r>
              <w:rPr>
                <w:b/>
                <w:bCs/>
                <w:color w:val="000000"/>
              </w:rPr>
              <w:t>/Yetkilileri</w:t>
            </w:r>
          </w:p>
        </w:tc>
      </w:tr>
      <w:tr w:rsidR="00491A8E" w:rsidRPr="00CC6116" w14:paraId="3DF90970" w14:textId="77777777" w:rsidTr="00491A8E">
        <w:trPr>
          <w:trHeight w:val="129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57F6" w14:textId="77777777" w:rsidR="00491A8E" w:rsidRPr="00CC6116" w:rsidRDefault="00491A8E" w:rsidP="00491A8E">
            <w:pPr>
              <w:jc w:val="center"/>
              <w:rPr>
                <w:b/>
                <w:bCs/>
                <w:color w:val="000000"/>
              </w:rPr>
            </w:pPr>
            <w:r w:rsidRPr="00CC6116">
              <w:rPr>
                <w:b/>
                <w:bCs/>
                <w:color w:val="000000"/>
              </w:rPr>
              <w:t>MUHASEBECİ BİLGİLERİ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41E0" w14:textId="77777777" w:rsidR="00491A8E" w:rsidRPr="00CC6116" w:rsidRDefault="00491A8E" w:rsidP="00491A8E">
            <w:pPr>
              <w:rPr>
                <w:color w:val="D9D9D9"/>
              </w:rPr>
            </w:pPr>
            <w:r w:rsidRPr="00CC6116">
              <w:rPr>
                <w:color w:val="D9D9D9"/>
              </w:rPr>
              <w:t>(İSİM-SOY İSİM, TELEFON NO YAZILMALI VEYA KAŞE BASILMALIDIR.)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9E91F" w14:textId="77777777" w:rsidR="00491A8E" w:rsidRPr="00CC6116" w:rsidRDefault="00491A8E" w:rsidP="00491A8E">
            <w:pPr>
              <w:rPr>
                <w:color w:val="D9D9D9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10D54" w14:textId="77777777" w:rsidR="00491A8E" w:rsidRPr="00CC6116" w:rsidRDefault="00491A8E" w:rsidP="00491A8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15EBD0D3" w14:textId="77777777" w:rsidR="00491A8E" w:rsidRPr="00CC6116" w:rsidRDefault="00491A8E" w:rsidP="00817339">
      <w:pPr>
        <w:widowControl w:val="0"/>
        <w:autoSpaceDE w:val="0"/>
        <w:autoSpaceDN w:val="0"/>
        <w:adjustRightInd w:val="0"/>
        <w:spacing w:line="292" w:lineRule="atLeast"/>
        <w:jc w:val="center"/>
        <w:rPr>
          <w:b/>
          <w:bCs/>
        </w:rPr>
      </w:pPr>
    </w:p>
    <w:p w14:paraId="12B6FEE7" w14:textId="77777777" w:rsidR="00817339" w:rsidRPr="00CC6116" w:rsidRDefault="00817339" w:rsidP="00974D6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</w:p>
    <w:sectPr w:rsidR="00817339" w:rsidRPr="00CC6116" w:rsidSect="00491A8E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40D0"/>
    <w:multiLevelType w:val="hybridMultilevel"/>
    <w:tmpl w:val="41A0ED4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650"/>
    <w:multiLevelType w:val="hybridMultilevel"/>
    <w:tmpl w:val="9016004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52F36"/>
    <w:multiLevelType w:val="hybridMultilevel"/>
    <w:tmpl w:val="EA28C85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40F64"/>
    <w:multiLevelType w:val="hybridMultilevel"/>
    <w:tmpl w:val="2B3AAB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225A3"/>
    <w:multiLevelType w:val="hybridMultilevel"/>
    <w:tmpl w:val="174874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463557">
    <w:abstractNumId w:val="4"/>
  </w:num>
  <w:num w:numId="2" w16cid:durableId="842939946">
    <w:abstractNumId w:val="3"/>
  </w:num>
  <w:num w:numId="3" w16cid:durableId="2144275630">
    <w:abstractNumId w:val="2"/>
  </w:num>
  <w:num w:numId="4" w16cid:durableId="423497682">
    <w:abstractNumId w:val="1"/>
  </w:num>
  <w:num w:numId="5" w16cid:durableId="40553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AA"/>
    <w:rsid w:val="0001772E"/>
    <w:rsid w:val="00031351"/>
    <w:rsid w:val="000347CA"/>
    <w:rsid w:val="00046F5D"/>
    <w:rsid w:val="000A63EB"/>
    <w:rsid w:val="000B5373"/>
    <w:rsid w:val="001212CA"/>
    <w:rsid w:val="0017497A"/>
    <w:rsid w:val="00175FF5"/>
    <w:rsid w:val="00182774"/>
    <w:rsid w:val="001F6559"/>
    <w:rsid w:val="00214AF0"/>
    <w:rsid w:val="0022200A"/>
    <w:rsid w:val="00240C23"/>
    <w:rsid w:val="0026466D"/>
    <w:rsid w:val="002D3A4F"/>
    <w:rsid w:val="002E34C6"/>
    <w:rsid w:val="002F483E"/>
    <w:rsid w:val="003463C0"/>
    <w:rsid w:val="00395C32"/>
    <w:rsid w:val="003D4758"/>
    <w:rsid w:val="003E7B63"/>
    <w:rsid w:val="0041090E"/>
    <w:rsid w:val="00446761"/>
    <w:rsid w:val="00450445"/>
    <w:rsid w:val="00473EE5"/>
    <w:rsid w:val="00480DB4"/>
    <w:rsid w:val="00491A8E"/>
    <w:rsid w:val="004B6920"/>
    <w:rsid w:val="004E7C69"/>
    <w:rsid w:val="004F735A"/>
    <w:rsid w:val="00521A2E"/>
    <w:rsid w:val="00543099"/>
    <w:rsid w:val="005A3118"/>
    <w:rsid w:val="005B3D57"/>
    <w:rsid w:val="005C483D"/>
    <w:rsid w:val="005D7E20"/>
    <w:rsid w:val="00620DBA"/>
    <w:rsid w:val="00636A01"/>
    <w:rsid w:val="006430E7"/>
    <w:rsid w:val="00644D83"/>
    <w:rsid w:val="0066565F"/>
    <w:rsid w:val="006B1BE1"/>
    <w:rsid w:val="006F296F"/>
    <w:rsid w:val="007249C0"/>
    <w:rsid w:val="00735D08"/>
    <w:rsid w:val="0076574B"/>
    <w:rsid w:val="007669BE"/>
    <w:rsid w:val="00790326"/>
    <w:rsid w:val="007A5B1F"/>
    <w:rsid w:val="007B4087"/>
    <w:rsid w:val="007B5F04"/>
    <w:rsid w:val="00817339"/>
    <w:rsid w:val="00820B44"/>
    <w:rsid w:val="008345DD"/>
    <w:rsid w:val="00864B5F"/>
    <w:rsid w:val="00871151"/>
    <w:rsid w:val="008C45F1"/>
    <w:rsid w:val="008F4B0C"/>
    <w:rsid w:val="00902672"/>
    <w:rsid w:val="00974D6B"/>
    <w:rsid w:val="00997F7C"/>
    <w:rsid w:val="009B59A5"/>
    <w:rsid w:val="00A73185"/>
    <w:rsid w:val="00AA3872"/>
    <w:rsid w:val="00AE523A"/>
    <w:rsid w:val="00B07726"/>
    <w:rsid w:val="00B327E6"/>
    <w:rsid w:val="00B43609"/>
    <w:rsid w:val="00B44C66"/>
    <w:rsid w:val="00B56CAA"/>
    <w:rsid w:val="00B61C8A"/>
    <w:rsid w:val="00BE0A0F"/>
    <w:rsid w:val="00BF4E53"/>
    <w:rsid w:val="00C40DC9"/>
    <w:rsid w:val="00C6709F"/>
    <w:rsid w:val="00CB09C9"/>
    <w:rsid w:val="00CB1558"/>
    <w:rsid w:val="00CC6116"/>
    <w:rsid w:val="00D62E14"/>
    <w:rsid w:val="00D76CBB"/>
    <w:rsid w:val="00DA3887"/>
    <w:rsid w:val="00DA4F9B"/>
    <w:rsid w:val="00DE6919"/>
    <w:rsid w:val="00E81714"/>
    <w:rsid w:val="00EE3C00"/>
    <w:rsid w:val="00F14B76"/>
    <w:rsid w:val="00F7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C4BCC"/>
  <w15:chartTrackingRefBased/>
  <w15:docId w15:val="{2F0ED008-8FAD-46C6-B8D7-DCEB4850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</w:style>
  <w:style w:type="character" w:styleId="Gl">
    <w:name w:val="Strong"/>
    <w:uiPriority w:val="22"/>
    <w:qFormat/>
    <w:rsid w:val="000A63EB"/>
    <w:rPr>
      <w:b/>
      <w:bCs/>
    </w:rPr>
  </w:style>
  <w:style w:type="paragraph" w:styleId="AralkYok">
    <w:name w:val="No Spacing"/>
    <w:uiPriority w:val="1"/>
    <w:qFormat/>
    <w:rsid w:val="00CB1558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0347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34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986">
              <w:marLeft w:val="0"/>
              <w:marRight w:val="0"/>
              <w:marTop w:val="0"/>
              <w:marBottom w:val="0"/>
              <w:divBdr>
                <w:top w:val="single" w:sz="6" w:space="11" w:color="E1DFD0"/>
                <w:left w:val="single" w:sz="6" w:space="11" w:color="E1DFD0"/>
                <w:bottom w:val="single" w:sz="6" w:space="11" w:color="E1DFD0"/>
                <w:right w:val="single" w:sz="6" w:space="11" w:color="E1DFD0"/>
              </w:divBdr>
              <w:divsChild>
                <w:div w:id="17923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95413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7935">
              <w:marLeft w:val="0"/>
              <w:marRight w:val="0"/>
              <w:marTop w:val="0"/>
              <w:marBottom w:val="0"/>
              <w:divBdr>
                <w:top w:val="single" w:sz="6" w:space="11" w:color="E1DFD0"/>
                <w:left w:val="single" w:sz="6" w:space="11" w:color="E1DFD0"/>
                <w:bottom w:val="single" w:sz="6" w:space="11" w:color="E1DFD0"/>
                <w:right w:val="single" w:sz="6" w:space="11" w:color="E1DFD0"/>
              </w:divBdr>
              <w:divsChild>
                <w:div w:id="6007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7959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6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TİCARET ODASI</dc:creator>
  <cp:keywords/>
  <cp:lastModifiedBy>BIM03</cp:lastModifiedBy>
  <cp:revision>2</cp:revision>
  <cp:lastPrinted>2017-11-22T06:19:00Z</cp:lastPrinted>
  <dcterms:created xsi:type="dcterms:W3CDTF">2023-01-26T13:06:00Z</dcterms:created>
  <dcterms:modified xsi:type="dcterms:W3CDTF">2023-01-26T13:06:00Z</dcterms:modified>
</cp:coreProperties>
</file>