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12" w:rsidRDefault="00475EC8" w:rsidP="00475EC8">
      <w:pPr>
        <w:jc w:val="center"/>
      </w:pPr>
      <w:r w:rsidRPr="00475EC8">
        <w:rPr>
          <w:noProof/>
          <w:lang w:eastAsia="tr-TR"/>
        </w:rPr>
        <w:drawing>
          <wp:inline distT="0" distB="0" distL="0" distR="0">
            <wp:extent cx="5826374" cy="979932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370" cy="980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3A7" w:rsidRDefault="00EF63A7" w:rsidP="00475EC8">
      <w:pPr>
        <w:jc w:val="center"/>
      </w:pPr>
    </w:p>
    <w:p w:rsidR="00EF63A7" w:rsidRPr="00EF63A7" w:rsidRDefault="00EF63A7" w:rsidP="00EF63A7">
      <w:pPr>
        <w:jc w:val="center"/>
        <w:rPr>
          <w:b/>
          <w:caps/>
          <w:sz w:val="28"/>
          <w:szCs w:val="28"/>
        </w:rPr>
      </w:pPr>
      <w:bookmarkStart w:id="0" w:name="_GoBack"/>
      <w:r w:rsidRPr="00EF63A7">
        <w:rPr>
          <w:b/>
          <w:caps/>
          <w:sz w:val="28"/>
          <w:szCs w:val="28"/>
        </w:rPr>
        <w:t>Kalibrasyon Laboratuvarları İletişim Bilgileri</w:t>
      </w:r>
    </w:p>
    <w:bookmarkEnd w:id="0"/>
    <w:p w:rsidR="00EF63A7" w:rsidRPr="00EF63A7" w:rsidRDefault="00EF63A7" w:rsidP="00EF63A7">
      <w:pPr>
        <w:jc w:val="center"/>
      </w:pPr>
      <w:r w:rsidRPr="00EF63A7">
        <w:rPr>
          <w:b/>
          <w:bCs/>
        </w:rPr>
        <w:t>GEBZE KALİBRASYON MÜDÜRLÜĞÜ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8" w:type="dxa"/>
          <w:left w:w="18" w:type="dxa"/>
          <w:bottom w:w="18" w:type="dxa"/>
          <w:right w:w="18" w:type="dxa"/>
        </w:tblCellMar>
        <w:tblLook w:val="04A0" w:firstRow="1" w:lastRow="0" w:firstColumn="1" w:lastColumn="0" w:noHBand="0" w:noVBand="1"/>
      </w:tblPr>
      <w:tblGrid>
        <w:gridCol w:w="6450"/>
        <w:gridCol w:w="2025"/>
        <w:gridCol w:w="2025"/>
      </w:tblGrid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Birim / Kişi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Telefon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Faks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Müdür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(262) 723 15 54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   (262) 723 16 08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Yönetim Temsilcisi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(262) 723 15 50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Müşteri Temsilciliği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(262) 723 15 49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Büro (Sertifika, Fatura Takibi İçin)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(262) 723 15 48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Cihaz Kabul ve Teslim Deposu (Ölçüm Cihazlarının Takibi)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(262) 723 15 56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E-Posta: </w:t>
            </w:r>
            <w:r w:rsidRPr="00EF63A7">
              <w:rPr>
                <w:b/>
                <w:bCs/>
              </w:rPr>
              <w:t>gkm@</w:t>
            </w:r>
            <w:proofErr w:type="gramStart"/>
            <w:r w:rsidRPr="00EF63A7">
              <w:rPr>
                <w:b/>
                <w:bCs/>
              </w:rPr>
              <w:t>tse.org.tr</w:t>
            </w:r>
            <w:proofErr w:type="gramEnd"/>
          </w:p>
          <w:p w:rsidR="00EF63A7" w:rsidRPr="00EF63A7" w:rsidRDefault="00EF63A7" w:rsidP="00EF63A7">
            <w:pPr>
              <w:jc w:val="center"/>
            </w:pPr>
            <w:r w:rsidRPr="00EF63A7">
              <w:t>Adres: Cumhuriyet Mah. 2258. Sok. No: 10 Gebze / KOCAELİ</w:t>
            </w:r>
          </w:p>
        </w:tc>
      </w:tr>
    </w:tbl>
    <w:p w:rsidR="00EF63A7" w:rsidRPr="00EF63A7" w:rsidRDefault="00EF63A7" w:rsidP="00EF63A7">
      <w:pPr>
        <w:jc w:val="center"/>
      </w:pPr>
      <w:r w:rsidRPr="00EF63A7">
        <w:t> </w:t>
      </w:r>
    </w:p>
    <w:p w:rsidR="00EF63A7" w:rsidRPr="00EF63A7" w:rsidRDefault="00EF63A7" w:rsidP="00EF63A7">
      <w:pPr>
        <w:jc w:val="center"/>
      </w:pPr>
      <w:r w:rsidRPr="00EF63A7">
        <w:rPr>
          <w:b/>
          <w:bCs/>
        </w:rPr>
        <w:t>ANKARA KALİBRASYON MÜDÜRLÜĞÜ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8" w:type="dxa"/>
          <w:left w:w="18" w:type="dxa"/>
          <w:bottom w:w="18" w:type="dxa"/>
          <w:right w:w="18" w:type="dxa"/>
        </w:tblCellMar>
        <w:tblLook w:val="04A0" w:firstRow="1" w:lastRow="0" w:firstColumn="1" w:lastColumn="0" w:noHBand="0" w:noVBand="1"/>
      </w:tblPr>
      <w:tblGrid>
        <w:gridCol w:w="6450"/>
        <w:gridCol w:w="2025"/>
        <w:gridCol w:w="2025"/>
      </w:tblGrid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Birim / Kişi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Telefon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Faks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Müdür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(312)  592 52 85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   (312) 592 52 07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Yönetim Temsilcisi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(312) 592 52 27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Müşteri Temsilciliği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(312) 592 52 14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Büro (Sertifika, Fatura Takibi İçin)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(312) 592 52 13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Cihaz Kabul ve Teslim Deposu (Ölçüm Cihazlarının Takibi)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(312) 592 52 10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E-Posta: </w:t>
            </w:r>
            <w:r w:rsidRPr="00EF63A7">
              <w:rPr>
                <w:b/>
                <w:bCs/>
              </w:rPr>
              <w:t>ankarakalibrasyon@</w:t>
            </w:r>
            <w:proofErr w:type="gramStart"/>
            <w:r w:rsidRPr="00EF63A7">
              <w:rPr>
                <w:b/>
                <w:bCs/>
              </w:rPr>
              <w:t>tse.org.tr</w:t>
            </w:r>
            <w:proofErr w:type="gramEnd"/>
          </w:p>
          <w:p w:rsidR="00EF63A7" w:rsidRPr="00EF63A7" w:rsidRDefault="00EF63A7" w:rsidP="00EF63A7">
            <w:pPr>
              <w:jc w:val="center"/>
            </w:pPr>
            <w:r w:rsidRPr="00EF63A7">
              <w:t xml:space="preserve">Adres: 100. Yıl Bulvarı Cevat Dündar Cad. No:1 </w:t>
            </w:r>
            <w:proofErr w:type="spellStart"/>
            <w:r w:rsidRPr="00EF63A7">
              <w:t>Ostim</w:t>
            </w:r>
            <w:proofErr w:type="spellEnd"/>
            <w:r w:rsidRPr="00EF63A7">
              <w:t>/ANKARA</w:t>
            </w:r>
          </w:p>
        </w:tc>
      </w:tr>
    </w:tbl>
    <w:p w:rsidR="00EF63A7" w:rsidRPr="00EF63A7" w:rsidRDefault="00EF63A7" w:rsidP="00EF63A7">
      <w:pPr>
        <w:jc w:val="center"/>
      </w:pPr>
      <w:r w:rsidRPr="00EF63A7">
        <w:t> </w:t>
      </w:r>
    </w:p>
    <w:p w:rsidR="00EF63A7" w:rsidRPr="00EF63A7" w:rsidRDefault="00EF63A7" w:rsidP="00EF63A7">
      <w:pPr>
        <w:jc w:val="center"/>
      </w:pPr>
      <w:r w:rsidRPr="00EF63A7">
        <w:rPr>
          <w:b/>
          <w:bCs/>
        </w:rPr>
        <w:t>BURSA KALİBRASYON MÜDÜRLÜĞÜ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8" w:type="dxa"/>
          <w:left w:w="18" w:type="dxa"/>
          <w:bottom w:w="18" w:type="dxa"/>
          <w:right w:w="18" w:type="dxa"/>
        </w:tblCellMar>
        <w:tblLook w:val="04A0" w:firstRow="1" w:lastRow="0" w:firstColumn="1" w:lastColumn="0" w:noHBand="0" w:noVBand="1"/>
      </w:tblPr>
      <w:tblGrid>
        <w:gridCol w:w="5881"/>
        <w:gridCol w:w="2594"/>
        <w:gridCol w:w="2025"/>
      </w:tblGrid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Birim / Kişi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Telefon</w:t>
            </w:r>
          </w:p>
        </w:tc>
        <w:tc>
          <w:tcPr>
            <w:tcW w:w="20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rPr>
                <w:b/>
                <w:bCs/>
              </w:rPr>
              <w:t>Faks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Müdür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(224) 243 80 00 / 1072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   (224) 243 83 21</w:t>
            </w: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Yönetim Temsilcisi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(224) 243 80 00 / 1086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Müşteri Temsilciliği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(224) 243 80 00 / 1092, 1086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Büro (Sertifika, Fatura Takibi İçin)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(224) 243 80 00 / 1091, 1063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Cihaz Kabul ve Teslim Deposu (Ölçüm Cihazlarının Takibi)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(224) 243 80 00 / 1091, 1063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EF63A7" w:rsidRPr="00EF63A7" w:rsidRDefault="00EF63A7" w:rsidP="00EF63A7">
            <w:pPr>
              <w:jc w:val="center"/>
            </w:pPr>
          </w:p>
        </w:tc>
      </w:tr>
      <w:tr w:rsidR="00EF63A7" w:rsidRPr="00EF63A7" w:rsidTr="00EF63A7"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63A7" w:rsidRPr="00EF63A7" w:rsidRDefault="00EF63A7" w:rsidP="00EF63A7">
            <w:pPr>
              <w:jc w:val="center"/>
            </w:pPr>
            <w:r w:rsidRPr="00EF63A7">
              <w:t>E-Posta: </w:t>
            </w:r>
            <w:r w:rsidRPr="00EF63A7">
              <w:rPr>
                <w:b/>
                <w:bCs/>
              </w:rPr>
              <w:t>bursakalibrasyon@</w:t>
            </w:r>
            <w:proofErr w:type="gramStart"/>
            <w:r w:rsidRPr="00EF63A7">
              <w:rPr>
                <w:b/>
                <w:bCs/>
              </w:rPr>
              <w:t>tse.org.tr</w:t>
            </w:r>
            <w:proofErr w:type="gramEnd"/>
          </w:p>
          <w:p w:rsidR="00EF63A7" w:rsidRPr="00EF63A7" w:rsidRDefault="00EF63A7" w:rsidP="00EF63A7">
            <w:pPr>
              <w:jc w:val="center"/>
            </w:pPr>
            <w:r w:rsidRPr="00EF63A7">
              <w:t>Adres: Organize Sanayi Bölgesi Kırmızı Cadde No:6 Nilüfer / BURSA</w:t>
            </w:r>
          </w:p>
        </w:tc>
      </w:tr>
    </w:tbl>
    <w:p w:rsidR="00EF63A7" w:rsidRDefault="00EF63A7" w:rsidP="00EF63A7">
      <w:pPr>
        <w:jc w:val="center"/>
      </w:pPr>
    </w:p>
    <w:sectPr w:rsidR="00EF63A7" w:rsidSect="00475E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EB" w:rsidRDefault="003E70EB" w:rsidP="00E01A82">
      <w:pPr>
        <w:spacing w:after="0" w:line="240" w:lineRule="auto"/>
      </w:pPr>
      <w:r>
        <w:separator/>
      </w:r>
    </w:p>
  </w:endnote>
  <w:endnote w:type="continuationSeparator" w:id="0">
    <w:p w:rsidR="003E70EB" w:rsidRDefault="003E70EB" w:rsidP="00E0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EB" w:rsidRDefault="003E70EB" w:rsidP="00E01A82">
      <w:pPr>
        <w:spacing w:after="0" w:line="240" w:lineRule="auto"/>
      </w:pPr>
      <w:r>
        <w:separator/>
      </w:r>
    </w:p>
  </w:footnote>
  <w:footnote w:type="continuationSeparator" w:id="0">
    <w:p w:rsidR="003E70EB" w:rsidRDefault="003E70EB" w:rsidP="00E0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82" w:rsidRDefault="00E01A82">
    <w:pPr>
      <w:pStyle w:val="stBilgi"/>
    </w:pPr>
    <w: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C8"/>
    <w:rsid w:val="00287163"/>
    <w:rsid w:val="002A2FFB"/>
    <w:rsid w:val="00372941"/>
    <w:rsid w:val="003E70EB"/>
    <w:rsid w:val="00475EC8"/>
    <w:rsid w:val="009F7612"/>
    <w:rsid w:val="00B93FE9"/>
    <w:rsid w:val="00E01A82"/>
    <w:rsid w:val="00E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D36"/>
  <w15:chartTrackingRefBased/>
  <w15:docId w15:val="{51DD6E1C-5A2F-48EC-94B6-A4FB6B18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A82"/>
  </w:style>
  <w:style w:type="paragraph" w:styleId="AltBilgi">
    <w:name w:val="footer"/>
    <w:basedOn w:val="Normal"/>
    <w:link w:val="AltBilgiChar"/>
    <w:uiPriority w:val="99"/>
    <w:unhideWhenUsed/>
    <w:rsid w:val="00E0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ÇALIŞIR</dc:creator>
  <cp:keywords/>
  <dc:description/>
  <cp:lastModifiedBy>Mehmet ÜNAL</cp:lastModifiedBy>
  <cp:revision>4</cp:revision>
  <dcterms:created xsi:type="dcterms:W3CDTF">2019-11-06T08:34:00Z</dcterms:created>
  <dcterms:modified xsi:type="dcterms:W3CDTF">2019-11-06T11:08:00Z</dcterms:modified>
</cp:coreProperties>
</file>