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13" w:rsidRPr="004E58D5" w:rsidRDefault="00B77913" w:rsidP="00EC5351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before="18" w:after="0" w:line="240" w:lineRule="auto"/>
        <w:ind w:left="2462" w:right="2175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pacing w:val="-1"/>
          <w:sz w:val="24"/>
          <w:szCs w:val="24"/>
        </w:rPr>
        <w:t>K</w:t>
      </w:r>
      <w:r w:rsidRPr="004E58D5">
        <w:rPr>
          <w:rFonts w:asciiTheme="majorBidi" w:hAnsiTheme="majorBidi" w:cstheme="majorBidi"/>
          <w:b/>
          <w:bCs/>
          <w:spacing w:val="1"/>
          <w:sz w:val="24"/>
          <w:szCs w:val="24"/>
        </w:rPr>
        <w:t>O</w:t>
      </w: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NYA </w:t>
      </w:r>
      <w:r w:rsidRPr="004E58D5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4E58D5">
        <w:rPr>
          <w:rFonts w:asciiTheme="majorBidi" w:hAnsiTheme="majorBidi" w:cstheme="majorBidi"/>
          <w:b/>
          <w:spacing w:val="1"/>
          <w:sz w:val="24"/>
          <w:szCs w:val="24"/>
        </w:rPr>
        <w:t>İ</w:t>
      </w:r>
      <w:r w:rsidRPr="004E58D5">
        <w:rPr>
          <w:rFonts w:asciiTheme="majorBidi" w:hAnsiTheme="majorBidi" w:cstheme="majorBidi"/>
          <w:b/>
          <w:bCs/>
          <w:sz w:val="24"/>
          <w:szCs w:val="24"/>
        </w:rPr>
        <w:t>CA</w:t>
      </w:r>
      <w:r w:rsidRPr="004E58D5">
        <w:rPr>
          <w:rFonts w:asciiTheme="majorBidi" w:hAnsiTheme="majorBidi" w:cstheme="majorBidi"/>
          <w:b/>
          <w:bCs/>
          <w:spacing w:val="2"/>
          <w:sz w:val="24"/>
          <w:szCs w:val="24"/>
        </w:rPr>
        <w:t>R</w:t>
      </w:r>
      <w:r w:rsidRPr="004E58D5">
        <w:rPr>
          <w:rFonts w:asciiTheme="majorBidi" w:hAnsiTheme="majorBidi" w:cstheme="majorBidi"/>
          <w:b/>
          <w:bCs/>
          <w:spacing w:val="1"/>
          <w:sz w:val="24"/>
          <w:szCs w:val="24"/>
        </w:rPr>
        <w:t>E</w:t>
      </w:r>
      <w:r w:rsidRPr="004E58D5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4E58D5">
        <w:rPr>
          <w:rFonts w:asciiTheme="majorBidi" w:hAnsiTheme="majorBidi" w:cstheme="majorBidi"/>
          <w:b/>
          <w:bCs/>
          <w:spacing w:val="6"/>
          <w:sz w:val="24"/>
          <w:szCs w:val="24"/>
        </w:rPr>
        <w:t xml:space="preserve"> </w:t>
      </w:r>
      <w:r w:rsidRPr="004E58D5">
        <w:rPr>
          <w:rFonts w:asciiTheme="majorBidi" w:hAnsiTheme="majorBidi" w:cstheme="majorBidi"/>
          <w:b/>
          <w:bCs/>
          <w:spacing w:val="-1"/>
          <w:w w:val="99"/>
          <w:sz w:val="24"/>
          <w:szCs w:val="24"/>
        </w:rPr>
        <w:t>O</w:t>
      </w:r>
      <w:r w:rsidRPr="004E58D5">
        <w:rPr>
          <w:rFonts w:asciiTheme="majorBidi" w:hAnsiTheme="majorBidi" w:cstheme="majorBidi"/>
          <w:b/>
          <w:bCs/>
          <w:spacing w:val="2"/>
          <w:w w:val="99"/>
          <w:sz w:val="24"/>
          <w:szCs w:val="24"/>
        </w:rPr>
        <w:t>D</w:t>
      </w:r>
      <w:r w:rsidRPr="004E58D5">
        <w:rPr>
          <w:rFonts w:asciiTheme="majorBidi" w:hAnsiTheme="majorBidi" w:cstheme="majorBidi"/>
          <w:b/>
          <w:bCs/>
          <w:w w:val="99"/>
          <w:sz w:val="24"/>
          <w:szCs w:val="24"/>
        </w:rPr>
        <w:t>ASI</w:t>
      </w: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283826" w:rsidP="005768C0">
      <w:pPr>
        <w:widowControl w:val="0"/>
        <w:autoSpaceDE w:val="0"/>
        <w:autoSpaceDN w:val="0"/>
        <w:adjustRightInd w:val="0"/>
        <w:spacing w:after="0" w:line="240" w:lineRule="auto"/>
        <w:ind w:left="3458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noProof/>
          <w:color w:val="0000FF"/>
          <w:sz w:val="24"/>
          <w:szCs w:val="24"/>
          <w:lang w:eastAsia="tr-TR"/>
        </w:rPr>
        <w:drawing>
          <wp:inline distT="0" distB="0" distL="0" distR="0" wp14:anchorId="5D8C0ABF" wp14:editId="60852BEF">
            <wp:extent cx="1637414" cy="1166036"/>
            <wp:effectExtent l="0" t="0" r="1270" b="0"/>
            <wp:docPr id="1" name="Resim 1" descr="Flag of Tajikist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Tajikist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11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283826" w:rsidP="005768C0">
      <w:pPr>
        <w:widowControl w:val="0"/>
        <w:autoSpaceDE w:val="0"/>
        <w:autoSpaceDN w:val="0"/>
        <w:adjustRightInd w:val="0"/>
        <w:spacing w:after="0" w:line="240" w:lineRule="auto"/>
        <w:ind w:left="1047" w:right="763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58D5">
        <w:rPr>
          <w:rFonts w:asciiTheme="majorBidi" w:hAnsiTheme="majorBidi" w:cstheme="majorBidi"/>
          <w:b/>
          <w:sz w:val="24"/>
          <w:szCs w:val="24"/>
        </w:rPr>
        <w:t>TACİKİSTAN</w:t>
      </w:r>
      <w:r w:rsidR="005768C0" w:rsidRPr="004E58D5">
        <w:rPr>
          <w:rFonts w:asciiTheme="majorBidi" w:hAnsiTheme="majorBidi" w:cstheme="majorBidi"/>
          <w:b/>
          <w:bCs/>
          <w:spacing w:val="11"/>
          <w:sz w:val="24"/>
          <w:szCs w:val="24"/>
        </w:rPr>
        <w:t xml:space="preserve"> </w:t>
      </w:r>
      <w:r w:rsidR="005768C0" w:rsidRPr="004E58D5">
        <w:rPr>
          <w:rFonts w:asciiTheme="majorBidi" w:hAnsiTheme="majorBidi" w:cstheme="majorBidi"/>
          <w:b/>
          <w:bCs/>
          <w:spacing w:val="-1"/>
          <w:sz w:val="24"/>
          <w:szCs w:val="24"/>
        </w:rPr>
        <w:t>CU</w:t>
      </w:r>
      <w:r w:rsidR="005768C0" w:rsidRPr="004E58D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5768C0" w:rsidRPr="004E58D5">
        <w:rPr>
          <w:rFonts w:asciiTheme="majorBidi" w:hAnsiTheme="majorBidi" w:cstheme="majorBidi"/>
          <w:b/>
          <w:bCs/>
          <w:spacing w:val="1"/>
          <w:sz w:val="24"/>
          <w:szCs w:val="24"/>
        </w:rPr>
        <w:t>H</w:t>
      </w:r>
      <w:r w:rsidR="005768C0" w:rsidRPr="004E58D5">
        <w:rPr>
          <w:rFonts w:asciiTheme="majorBidi" w:hAnsiTheme="majorBidi" w:cstheme="majorBidi"/>
          <w:b/>
          <w:bCs/>
          <w:spacing w:val="-1"/>
          <w:sz w:val="24"/>
          <w:szCs w:val="24"/>
        </w:rPr>
        <w:t>UR</w:t>
      </w:r>
      <w:r w:rsidR="005768C0" w:rsidRPr="004E58D5">
        <w:rPr>
          <w:rFonts w:asciiTheme="majorBidi" w:hAnsiTheme="majorBidi" w:cstheme="majorBidi"/>
          <w:b/>
          <w:w w:val="116"/>
          <w:sz w:val="24"/>
          <w:szCs w:val="24"/>
        </w:rPr>
        <w:t>İ</w:t>
      </w:r>
      <w:r w:rsidR="005768C0" w:rsidRPr="004E58D5">
        <w:rPr>
          <w:rFonts w:asciiTheme="majorBidi" w:hAnsiTheme="majorBidi" w:cstheme="majorBidi"/>
          <w:b/>
          <w:bCs/>
          <w:spacing w:val="1"/>
          <w:sz w:val="24"/>
          <w:szCs w:val="24"/>
        </w:rPr>
        <w:t>Y</w:t>
      </w:r>
      <w:r w:rsidR="005768C0" w:rsidRPr="004E58D5">
        <w:rPr>
          <w:rFonts w:asciiTheme="majorBidi" w:hAnsiTheme="majorBidi" w:cstheme="majorBidi"/>
          <w:b/>
          <w:bCs/>
          <w:spacing w:val="-1"/>
          <w:sz w:val="24"/>
          <w:szCs w:val="24"/>
        </w:rPr>
        <w:t>ET</w:t>
      </w:r>
      <w:r w:rsidR="005768C0" w:rsidRPr="004E58D5">
        <w:rPr>
          <w:rFonts w:asciiTheme="majorBidi" w:hAnsiTheme="majorBidi" w:cstheme="majorBidi"/>
          <w:b/>
          <w:w w:val="116"/>
          <w:sz w:val="24"/>
          <w:szCs w:val="24"/>
        </w:rPr>
        <w:t>İ</w:t>
      </w: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Theme="majorBidi" w:hAnsiTheme="majorBidi" w:cstheme="majorBidi"/>
          <w:b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544" w:lineRule="exact"/>
        <w:ind w:left="2594" w:right="2305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pacing w:val="-1"/>
          <w:position w:val="-1"/>
          <w:sz w:val="24"/>
          <w:szCs w:val="24"/>
        </w:rPr>
        <w:t>ÜL</w:t>
      </w:r>
      <w:r w:rsidRPr="004E58D5">
        <w:rPr>
          <w:rFonts w:asciiTheme="majorBidi" w:hAnsiTheme="majorBidi" w:cstheme="majorBidi"/>
          <w:b/>
          <w:bCs/>
          <w:spacing w:val="1"/>
          <w:position w:val="-1"/>
          <w:sz w:val="24"/>
          <w:szCs w:val="24"/>
        </w:rPr>
        <w:t>K</w:t>
      </w:r>
      <w:r w:rsidRPr="004E58D5">
        <w:rPr>
          <w:rFonts w:asciiTheme="majorBidi" w:hAnsiTheme="majorBidi" w:cstheme="majorBidi"/>
          <w:b/>
          <w:bCs/>
          <w:position w:val="-1"/>
          <w:sz w:val="24"/>
          <w:szCs w:val="24"/>
        </w:rPr>
        <w:t xml:space="preserve">E </w:t>
      </w:r>
      <w:r w:rsidRPr="004E58D5">
        <w:rPr>
          <w:rFonts w:asciiTheme="majorBidi" w:hAnsiTheme="majorBidi" w:cstheme="majorBidi"/>
          <w:b/>
          <w:bCs/>
          <w:spacing w:val="1"/>
          <w:position w:val="-1"/>
          <w:sz w:val="24"/>
          <w:szCs w:val="24"/>
        </w:rPr>
        <w:t>RA</w:t>
      </w:r>
      <w:r w:rsidRPr="004E58D5">
        <w:rPr>
          <w:rFonts w:asciiTheme="majorBidi" w:hAnsiTheme="majorBidi" w:cstheme="majorBidi"/>
          <w:b/>
          <w:bCs/>
          <w:position w:val="-1"/>
          <w:sz w:val="24"/>
          <w:szCs w:val="24"/>
        </w:rPr>
        <w:t>P</w:t>
      </w:r>
      <w:r w:rsidRPr="004E58D5">
        <w:rPr>
          <w:rFonts w:asciiTheme="majorBidi" w:hAnsiTheme="majorBidi" w:cstheme="majorBidi"/>
          <w:b/>
          <w:bCs/>
          <w:spacing w:val="1"/>
          <w:position w:val="-1"/>
          <w:sz w:val="24"/>
          <w:szCs w:val="24"/>
        </w:rPr>
        <w:t>O</w:t>
      </w:r>
      <w:r w:rsidRPr="004E58D5">
        <w:rPr>
          <w:rFonts w:asciiTheme="majorBidi" w:hAnsiTheme="majorBidi" w:cstheme="majorBidi"/>
          <w:b/>
          <w:bCs/>
          <w:spacing w:val="-1"/>
          <w:position w:val="-1"/>
          <w:sz w:val="24"/>
          <w:szCs w:val="24"/>
        </w:rPr>
        <w:t>R</w:t>
      </w:r>
      <w:r w:rsidRPr="004E58D5">
        <w:rPr>
          <w:rFonts w:asciiTheme="majorBidi" w:hAnsiTheme="majorBidi" w:cstheme="majorBidi"/>
          <w:b/>
          <w:bCs/>
          <w:position w:val="-1"/>
          <w:sz w:val="24"/>
          <w:szCs w:val="24"/>
        </w:rPr>
        <w:t>U</w:t>
      </w: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283826" w:rsidP="005768C0">
      <w:pPr>
        <w:widowControl w:val="0"/>
        <w:autoSpaceDE w:val="0"/>
        <w:autoSpaceDN w:val="0"/>
        <w:adjustRightInd w:val="0"/>
        <w:spacing w:after="0" w:line="240" w:lineRule="auto"/>
        <w:ind w:left="1956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noProof/>
          <w:color w:val="0000FF"/>
          <w:sz w:val="24"/>
          <w:szCs w:val="24"/>
          <w:lang w:eastAsia="tr-TR"/>
        </w:rPr>
        <w:drawing>
          <wp:inline distT="0" distB="0" distL="0" distR="0" wp14:anchorId="6FF354E6" wp14:editId="650CFD07">
            <wp:extent cx="3678865" cy="1877101"/>
            <wp:effectExtent l="0" t="0" r="0" b="8890"/>
            <wp:docPr id="2" name="cas_smmapborder" descr="Map of Tajikista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smmapborder" descr="Map of Tajikista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29" cy="188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5768C0" w:rsidRPr="004E58D5" w:rsidRDefault="005768C0" w:rsidP="005768C0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Theme="majorBidi" w:hAnsiTheme="majorBidi" w:cstheme="majorBidi"/>
          <w:sz w:val="24"/>
          <w:szCs w:val="24"/>
        </w:rPr>
      </w:pPr>
    </w:p>
    <w:p w:rsidR="00283826" w:rsidRPr="004E58D5" w:rsidRDefault="00283826" w:rsidP="00576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83826" w:rsidRPr="004E58D5" w:rsidRDefault="00283826" w:rsidP="00576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83826" w:rsidRPr="004E58D5" w:rsidRDefault="00283826" w:rsidP="00576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768C0" w:rsidRPr="004E58D5" w:rsidRDefault="005768C0" w:rsidP="00576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>Dış Ticaret Servisi</w:t>
      </w:r>
    </w:p>
    <w:p w:rsidR="005768C0" w:rsidRPr="004E58D5" w:rsidRDefault="00283826" w:rsidP="00576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>Haziran</w:t>
      </w:r>
      <w:r w:rsidR="005768C0"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 2012</w:t>
      </w:r>
    </w:p>
    <w:p w:rsidR="00551773" w:rsidRPr="004E58D5" w:rsidRDefault="00551773" w:rsidP="00576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76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768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ind w:left="2124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lastRenderedPageBreak/>
        <w:t>TACİKİSTAN ÜLKE PROFİLİ</w:t>
      </w:r>
    </w:p>
    <w:p w:rsidR="00551773" w:rsidRPr="004E58D5" w:rsidRDefault="00551773" w:rsidP="00551773">
      <w:pPr>
        <w:autoSpaceDE w:val="0"/>
        <w:autoSpaceDN w:val="0"/>
        <w:adjustRightInd w:val="0"/>
        <w:spacing w:after="0"/>
        <w:ind w:left="2124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ind w:left="2124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ind w:left="2124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Resmi </w:t>
      </w: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Adı : </w:t>
      </w:r>
      <w:r w:rsidRPr="004E58D5">
        <w:rPr>
          <w:rFonts w:asciiTheme="majorBidi" w:hAnsiTheme="majorBidi" w:cstheme="majorBidi"/>
          <w:sz w:val="24"/>
          <w:szCs w:val="24"/>
        </w:rPr>
        <w:t>Tacikistan</w:t>
      </w:r>
      <w:proofErr w:type="gramEnd"/>
      <w:r w:rsidRPr="004E58D5">
        <w:rPr>
          <w:rFonts w:asciiTheme="majorBidi" w:hAnsiTheme="majorBidi" w:cstheme="majorBidi"/>
          <w:sz w:val="24"/>
          <w:szCs w:val="24"/>
        </w:rPr>
        <w:t xml:space="preserve"> Cumhuriyeti   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Yönetim </w:t>
      </w: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Biçimi : </w:t>
      </w:r>
      <w:r w:rsidRPr="004E58D5">
        <w:rPr>
          <w:rFonts w:asciiTheme="majorBidi" w:hAnsiTheme="majorBidi" w:cstheme="majorBidi"/>
          <w:sz w:val="24"/>
          <w:szCs w:val="24"/>
        </w:rPr>
        <w:t>Parlamenter</w:t>
      </w:r>
      <w:proofErr w:type="gramEnd"/>
      <w:r w:rsidRPr="004E58D5">
        <w:rPr>
          <w:rFonts w:asciiTheme="majorBidi" w:hAnsiTheme="majorBidi" w:cstheme="majorBidi"/>
          <w:sz w:val="24"/>
          <w:szCs w:val="24"/>
        </w:rPr>
        <w:t xml:space="preserve"> Cumhuriyet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Başkent : </w:t>
      </w:r>
      <w:r w:rsidRPr="004E58D5">
        <w:rPr>
          <w:rFonts w:asciiTheme="majorBidi" w:hAnsiTheme="majorBidi" w:cstheme="majorBidi"/>
          <w:sz w:val="24"/>
          <w:szCs w:val="24"/>
        </w:rPr>
        <w:t>Duşanbe</w:t>
      </w:r>
      <w:proofErr w:type="gramEnd"/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Nüfus </w:t>
      </w:r>
      <w:r w:rsidRPr="004E58D5">
        <w:rPr>
          <w:rFonts w:asciiTheme="majorBidi" w:hAnsiTheme="majorBidi" w:cstheme="majorBidi"/>
          <w:sz w:val="24"/>
          <w:szCs w:val="24"/>
        </w:rPr>
        <w:t>: 7</w:t>
      </w:r>
      <w:proofErr w:type="gramEnd"/>
      <w:r w:rsidRPr="004E58D5">
        <w:rPr>
          <w:rFonts w:asciiTheme="majorBidi" w:hAnsiTheme="majorBidi" w:cstheme="majorBidi"/>
          <w:sz w:val="24"/>
          <w:szCs w:val="24"/>
        </w:rPr>
        <w:t>.768.385 (Temmuz 2011)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Din </w:t>
      </w:r>
      <w:r w:rsidRPr="004E58D5">
        <w:rPr>
          <w:rFonts w:asciiTheme="majorBidi" w:hAnsiTheme="majorBidi" w:cstheme="majorBidi"/>
          <w:sz w:val="24"/>
          <w:szCs w:val="24"/>
        </w:rPr>
        <w:t>: Müslüman</w:t>
      </w:r>
      <w:proofErr w:type="gramEnd"/>
      <w:r w:rsidRPr="004E58D5">
        <w:rPr>
          <w:rFonts w:asciiTheme="majorBidi" w:hAnsiTheme="majorBidi" w:cstheme="majorBidi"/>
          <w:sz w:val="24"/>
          <w:szCs w:val="24"/>
        </w:rPr>
        <w:t xml:space="preserve"> (Sünni) % 85, Müslüman (Şii) % 5, Hristiyan %10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Diller </w:t>
      </w:r>
      <w:r w:rsidRPr="004E58D5">
        <w:rPr>
          <w:rFonts w:asciiTheme="majorBidi" w:hAnsiTheme="majorBidi" w:cstheme="majorBidi"/>
          <w:sz w:val="24"/>
          <w:szCs w:val="24"/>
        </w:rPr>
        <w:t>: Tacik</w:t>
      </w:r>
      <w:proofErr w:type="gramEnd"/>
      <w:r w:rsidRPr="004E58D5">
        <w:rPr>
          <w:rFonts w:asciiTheme="majorBidi" w:hAnsiTheme="majorBidi" w:cstheme="majorBidi"/>
          <w:sz w:val="24"/>
          <w:szCs w:val="24"/>
        </w:rPr>
        <w:t xml:space="preserve"> (resmi), Rusça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Para </w:t>
      </w: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Birimi </w:t>
      </w:r>
      <w:r w:rsidRPr="004E58D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E58D5">
        <w:rPr>
          <w:rFonts w:asciiTheme="majorBidi" w:hAnsiTheme="majorBidi" w:cstheme="majorBidi"/>
          <w:sz w:val="24"/>
          <w:szCs w:val="24"/>
        </w:rPr>
        <w:t>Somoni</w:t>
      </w:r>
      <w:proofErr w:type="spellEnd"/>
      <w:proofErr w:type="gramEnd"/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GSYİH, </w:t>
      </w:r>
      <w:proofErr w:type="spellStart"/>
      <w:r w:rsidRPr="004E58D5">
        <w:rPr>
          <w:rFonts w:asciiTheme="majorBidi" w:hAnsiTheme="majorBidi" w:cstheme="majorBidi"/>
          <w:b/>
          <w:bCs/>
          <w:sz w:val="24"/>
          <w:szCs w:val="24"/>
        </w:rPr>
        <w:t>Satınalma</w:t>
      </w:r>
      <w:proofErr w:type="spellEnd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 Gücü </w:t>
      </w: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>paritesi</w:t>
      </w:r>
      <w:proofErr w:type="gramEnd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E58D5">
        <w:rPr>
          <w:rFonts w:asciiTheme="majorBidi" w:hAnsiTheme="majorBidi" w:cstheme="majorBidi"/>
          <w:sz w:val="24"/>
          <w:szCs w:val="24"/>
        </w:rPr>
        <w:t>16 milyar $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GSYİH Reel Büyüme Oranı : </w:t>
      </w:r>
      <w:r w:rsidRPr="004E58D5">
        <w:rPr>
          <w:rFonts w:asciiTheme="majorBidi" w:hAnsiTheme="majorBidi" w:cstheme="majorBidi"/>
          <w:sz w:val="24"/>
          <w:szCs w:val="24"/>
        </w:rPr>
        <w:t>% 6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E58D5">
        <w:rPr>
          <w:rFonts w:asciiTheme="majorBidi" w:hAnsiTheme="majorBidi" w:cstheme="majorBidi"/>
          <w:b/>
          <w:bCs/>
          <w:sz w:val="24"/>
          <w:szCs w:val="24"/>
        </w:rPr>
        <w:t>Sektörel</w:t>
      </w:r>
      <w:proofErr w:type="spellEnd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Bileşim : </w:t>
      </w:r>
      <w:r w:rsidRPr="004E58D5">
        <w:rPr>
          <w:rFonts w:asciiTheme="majorBidi" w:hAnsiTheme="majorBidi" w:cstheme="majorBidi"/>
          <w:sz w:val="24"/>
          <w:szCs w:val="24"/>
        </w:rPr>
        <w:t>Tarım</w:t>
      </w:r>
      <w:proofErr w:type="gramEnd"/>
      <w:r w:rsidRPr="004E58D5">
        <w:rPr>
          <w:rFonts w:asciiTheme="majorBidi" w:hAnsiTheme="majorBidi" w:cstheme="majorBidi"/>
          <w:sz w:val="24"/>
          <w:szCs w:val="24"/>
        </w:rPr>
        <w:t>: % 18 Sanayi: % 22.5 Hizmet: % 59.5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Enflasyon Oranı </w:t>
      </w:r>
      <w:r w:rsidRPr="004E58D5">
        <w:rPr>
          <w:rFonts w:asciiTheme="majorBidi" w:hAnsiTheme="majorBidi" w:cstheme="majorBidi"/>
          <w:sz w:val="24"/>
          <w:szCs w:val="24"/>
        </w:rPr>
        <w:t xml:space="preserve">: % </w:t>
      </w:r>
      <w:proofErr w:type="gramStart"/>
      <w:r w:rsidRPr="004E58D5">
        <w:rPr>
          <w:rFonts w:asciiTheme="majorBidi" w:hAnsiTheme="majorBidi" w:cstheme="majorBidi"/>
          <w:sz w:val="24"/>
          <w:szCs w:val="24"/>
        </w:rPr>
        <w:t>14.3</w:t>
      </w:r>
      <w:proofErr w:type="gramEnd"/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İş </w:t>
      </w: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Gücü : </w:t>
      </w:r>
      <w:r w:rsidRPr="004E58D5">
        <w:rPr>
          <w:rFonts w:asciiTheme="majorBidi" w:hAnsiTheme="majorBidi" w:cstheme="majorBidi"/>
          <w:sz w:val="24"/>
          <w:szCs w:val="24"/>
        </w:rPr>
        <w:t>2</w:t>
      </w:r>
      <w:proofErr w:type="gramEnd"/>
      <w:r w:rsidRPr="004E58D5">
        <w:rPr>
          <w:rFonts w:asciiTheme="majorBidi" w:hAnsiTheme="majorBidi" w:cstheme="majorBidi"/>
          <w:sz w:val="24"/>
          <w:szCs w:val="24"/>
        </w:rPr>
        <w:t>,1 milyon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E58D5">
        <w:rPr>
          <w:rFonts w:asciiTheme="majorBidi" w:hAnsiTheme="majorBidi" w:cstheme="majorBidi"/>
          <w:b/>
          <w:bCs/>
          <w:sz w:val="24"/>
          <w:szCs w:val="24"/>
        </w:rPr>
        <w:t>Sektörel</w:t>
      </w:r>
      <w:proofErr w:type="spellEnd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 İşgücü </w:t>
      </w: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Dağılımı : </w:t>
      </w:r>
      <w:r w:rsidRPr="004E58D5">
        <w:rPr>
          <w:rFonts w:asciiTheme="majorBidi" w:hAnsiTheme="majorBidi" w:cstheme="majorBidi"/>
          <w:sz w:val="24"/>
          <w:szCs w:val="24"/>
        </w:rPr>
        <w:t>Tarım</w:t>
      </w:r>
      <w:proofErr w:type="gramEnd"/>
      <w:r w:rsidRPr="004E58D5">
        <w:rPr>
          <w:rFonts w:asciiTheme="majorBidi" w:hAnsiTheme="majorBidi" w:cstheme="majorBidi"/>
          <w:sz w:val="24"/>
          <w:szCs w:val="24"/>
        </w:rPr>
        <w:t xml:space="preserve"> % 49,8, Sanayi % 12,8, Hizmet % 37,4</w:t>
      </w:r>
    </w:p>
    <w:p w:rsidR="00551773" w:rsidRPr="004E58D5" w:rsidRDefault="00551773" w:rsidP="00551773">
      <w:pPr>
        <w:autoSpaceDE w:val="0"/>
        <w:autoSpaceDN w:val="0"/>
        <w:adjustRightInd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İşsizlik Oranı </w:t>
      </w:r>
      <w:r w:rsidRPr="004E58D5">
        <w:rPr>
          <w:rFonts w:asciiTheme="majorBidi" w:hAnsiTheme="majorBidi" w:cstheme="majorBidi"/>
          <w:sz w:val="24"/>
          <w:szCs w:val="24"/>
        </w:rPr>
        <w:t>: % 2,2</w:t>
      </w:r>
    </w:p>
    <w:p w:rsidR="00551773" w:rsidRPr="004E58D5" w:rsidRDefault="00551773" w:rsidP="00551773">
      <w:pPr>
        <w:spacing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Dış Borç </w:t>
      </w:r>
      <w:proofErr w:type="gramStart"/>
      <w:r w:rsidRPr="004E58D5">
        <w:rPr>
          <w:rFonts w:asciiTheme="majorBidi" w:hAnsiTheme="majorBidi" w:cstheme="majorBidi"/>
          <w:b/>
          <w:bCs/>
          <w:sz w:val="24"/>
          <w:szCs w:val="24"/>
        </w:rPr>
        <w:t xml:space="preserve">Tutarı : </w:t>
      </w:r>
      <w:r w:rsidRPr="004E58D5">
        <w:rPr>
          <w:rFonts w:asciiTheme="majorBidi" w:hAnsiTheme="majorBidi" w:cstheme="majorBidi"/>
          <w:sz w:val="24"/>
          <w:szCs w:val="24"/>
        </w:rPr>
        <w:t>2</w:t>
      </w:r>
      <w:proofErr w:type="gramEnd"/>
      <w:r w:rsidRPr="004E58D5">
        <w:rPr>
          <w:rFonts w:asciiTheme="majorBidi" w:hAnsiTheme="majorBidi" w:cstheme="majorBidi"/>
          <w:sz w:val="24"/>
          <w:szCs w:val="24"/>
        </w:rPr>
        <w:t>.2 milyar $</w:t>
      </w:r>
    </w:p>
    <w:p w:rsidR="00551773" w:rsidRPr="004E58D5" w:rsidRDefault="00551773" w:rsidP="00551773">
      <w:pPr>
        <w:spacing w:line="60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51773" w:rsidRPr="004E58D5" w:rsidRDefault="00551773" w:rsidP="00551773">
      <w:pPr>
        <w:spacing w:line="60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51773" w:rsidRPr="004E58D5" w:rsidRDefault="00551773" w:rsidP="00551773">
      <w:pPr>
        <w:spacing w:line="60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lastRenderedPageBreak/>
        <w:t>TÜRKİYE TACİKİSTAN DIŞ TİCARETİ</w:t>
      </w: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>Türkiye - Tacikistan İhracat ve İthalat Rakamları</w:t>
      </w: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OrtaGlgeleme1-Vurgu1"/>
        <w:tblW w:w="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714"/>
        <w:gridCol w:w="1714"/>
      </w:tblGrid>
      <w:tr w:rsidR="00551773" w:rsidRPr="004E58D5" w:rsidTr="004E5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TÜRKİYE - </w:t>
            </w:r>
            <w:proofErr w:type="gramStart"/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TACİKİSTAN  İTHALAT</w:t>
            </w:r>
            <w:proofErr w:type="gramEnd"/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171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1714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2011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tcBorders>
              <w:righ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tr-TR"/>
              </w:rPr>
              <w:t>107.266.646</w:t>
            </w:r>
          </w:p>
        </w:tc>
        <w:tc>
          <w:tcPr>
            <w:tcW w:w="171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283.689.489</w:t>
            </w:r>
          </w:p>
        </w:tc>
        <w:tc>
          <w:tcPr>
            <w:tcW w:w="1714" w:type="dxa"/>
            <w:tcBorders>
              <w:lef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265.669.324</w:t>
            </w:r>
          </w:p>
        </w:tc>
      </w:tr>
    </w:tbl>
    <w:p w:rsidR="00551773" w:rsidRPr="004E58D5" w:rsidRDefault="00551773" w:rsidP="0055177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OrtaGlgeleme1-Vurgu1"/>
        <w:tblpPr w:leftFromText="141" w:rightFromText="141" w:vertAnchor="text" w:horzAnchor="margin" w:tblpY="-86"/>
        <w:tblW w:w="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  <w:gridCol w:w="1621"/>
      </w:tblGrid>
      <w:tr w:rsidR="00551773" w:rsidRPr="004E58D5" w:rsidTr="004E5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TÜRKİYE - TACİKİSTAN İHRACAT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1621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2011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tr-TR"/>
              </w:rPr>
              <w:t>126.363.875</w:t>
            </w: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143.890.374</w:t>
            </w:r>
          </w:p>
        </w:tc>
        <w:tc>
          <w:tcPr>
            <w:tcW w:w="1621" w:type="dxa"/>
            <w:tcBorders>
              <w:lef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133.997.876</w:t>
            </w:r>
          </w:p>
        </w:tc>
      </w:tr>
    </w:tbl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E58D5">
        <w:rPr>
          <w:rFonts w:asciiTheme="majorBidi" w:hAnsiTheme="majorBidi" w:cstheme="majorBidi"/>
          <w:b/>
          <w:bCs/>
          <w:sz w:val="24"/>
          <w:szCs w:val="24"/>
        </w:rPr>
        <w:t>Konya - Tacikistan İhracat ve İthalat Rakamları</w:t>
      </w:r>
    </w:p>
    <w:p w:rsidR="00551773" w:rsidRPr="004E58D5" w:rsidRDefault="00551773" w:rsidP="0055177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OrtaGlgeleme1-Vurgu1"/>
        <w:tblW w:w="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735"/>
        <w:gridCol w:w="1736"/>
      </w:tblGrid>
      <w:tr w:rsidR="00551773" w:rsidRPr="004E58D5" w:rsidTr="004E5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KONYA - </w:t>
            </w:r>
            <w:proofErr w:type="gramStart"/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TACİKİSTAN  İTHALAT</w:t>
            </w:r>
            <w:proofErr w:type="gramEnd"/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1735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2011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righ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rPr>
                <w:rFonts w:asciiTheme="majorBidi" w:eastAsia="Times New Roman" w:hAnsiTheme="majorBidi" w:cstheme="majorBidi"/>
                <w:b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color w:val="000000"/>
                <w:sz w:val="24"/>
                <w:szCs w:val="24"/>
                <w:lang w:eastAsia="tr-TR"/>
              </w:rPr>
              <w:t>1.154.950</w:t>
            </w: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135.093</w:t>
            </w:r>
          </w:p>
        </w:tc>
        <w:tc>
          <w:tcPr>
            <w:tcW w:w="1735" w:type="dxa"/>
            <w:tcBorders>
              <w:lef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5.884.811</w:t>
            </w:r>
          </w:p>
        </w:tc>
      </w:tr>
    </w:tbl>
    <w:p w:rsidR="00551773" w:rsidRPr="004E58D5" w:rsidRDefault="00551773" w:rsidP="0055177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OrtaGlgeleme1-Vurgu1"/>
        <w:tblpPr w:leftFromText="141" w:rightFromText="141" w:vertAnchor="text" w:horzAnchor="margin" w:tblpY="-23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04"/>
        <w:gridCol w:w="1637"/>
      </w:tblGrid>
      <w:tr w:rsidR="00551773" w:rsidRPr="004E58D5" w:rsidTr="004E5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KONYA - </w:t>
            </w:r>
            <w:proofErr w:type="gramStart"/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TACİKİSTAN  İHRACAT</w:t>
            </w:r>
            <w:proofErr w:type="gramEnd"/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1637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2011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tcBorders>
              <w:righ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rPr>
                <w:rFonts w:asciiTheme="majorBidi" w:eastAsia="Times New Roman" w:hAnsiTheme="majorBidi" w:cstheme="majorBidi"/>
                <w:b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color w:val="000000"/>
                <w:sz w:val="24"/>
                <w:szCs w:val="24"/>
                <w:lang w:eastAsia="tr-TR"/>
              </w:rPr>
              <w:t>2.681.977</w:t>
            </w:r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2.990.728</w:t>
            </w:r>
          </w:p>
        </w:tc>
        <w:tc>
          <w:tcPr>
            <w:tcW w:w="1637" w:type="dxa"/>
            <w:tcBorders>
              <w:left w:val="none" w:sz="0" w:space="0" w:color="auto"/>
            </w:tcBorders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6.007.025</w:t>
            </w:r>
          </w:p>
        </w:tc>
      </w:tr>
    </w:tbl>
    <w:p w:rsidR="00551773" w:rsidRPr="004E58D5" w:rsidRDefault="00551773" w:rsidP="0055177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51773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45624" w:rsidRDefault="00A45624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45624" w:rsidRPr="004E58D5" w:rsidRDefault="00A45624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4E58D5">
        <w:rPr>
          <w:rFonts w:asciiTheme="majorBidi" w:hAnsiTheme="majorBidi" w:cstheme="majorBidi"/>
          <w:b/>
          <w:sz w:val="24"/>
          <w:szCs w:val="24"/>
        </w:rPr>
        <w:lastRenderedPageBreak/>
        <w:t>Konya – Tacikistan İhracat ve İthalat Ürünleri</w:t>
      </w:r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51773" w:rsidRPr="004E58D5" w:rsidRDefault="004E58D5" w:rsidP="004E58D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58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>KONYA- TACİKİSTAN İHRACAT</w:t>
      </w:r>
    </w:p>
    <w:tbl>
      <w:tblPr>
        <w:tblStyle w:val="OrtaGlgeleme1-Vurgu1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39"/>
      </w:tblGrid>
      <w:tr w:rsidR="004E58D5" w:rsidRPr="004E58D5" w:rsidTr="004E5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E58D5" w:rsidRPr="004E58D5" w:rsidRDefault="004E58D5" w:rsidP="004E58D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SEKTÖR</w:t>
            </w:r>
          </w:p>
        </w:tc>
        <w:tc>
          <w:tcPr>
            <w:tcW w:w="1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8D5" w:rsidRPr="004E58D5" w:rsidRDefault="004E58D5" w:rsidP="004E5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TUTAR</w:t>
            </w:r>
          </w:p>
          <w:p w:rsidR="004E58D5" w:rsidRPr="004E58D5" w:rsidRDefault="004E58D5" w:rsidP="004E5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(USD)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Kakao ve kakao müstahzarları                             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3.080.824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Kazan:makina</w:t>
            </w:r>
            <w:proofErr w:type="spellEnd"/>
            <w:proofErr w:type="gram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cihazlar,aletler,parçaları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1.558.199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Demir veya çelikten eşya                                 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560.597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Şeker ve şeker mamulleri                                 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265.827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Hayvansal ve bitkisel yağlar ve bunların müstahzarları   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182.505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Optik,fotoğraf</w:t>
            </w:r>
            <w:proofErr w:type="gram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,sinema,ölçü,kontrol,ayar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cihazları,tıbbi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alet.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91.765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Aluminyum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aluminyum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eşya                              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90.378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Plastik ve plastikten mamul eşya                         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53.809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Süt ve süt </w:t>
            </w:r>
            <w:proofErr w:type="spellStart"/>
            <w:proofErr w:type="gram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mamulleri,kuş</w:t>
            </w:r>
            <w:proofErr w:type="spellEnd"/>
            <w:proofErr w:type="gram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ve kümes </w:t>
            </w: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hay.yumurtaları,bal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vb.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49.238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Sebze,meyva</w:t>
            </w:r>
            <w:proofErr w:type="gram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,bitki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parçaları,sert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kabuklu yemiş konserveleri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32.454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Yenilen çeşitli gıda müstahzarları                       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10.610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Organik kimyasal </w:t>
            </w: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müstahsallar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8.180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Debagat ve boyacılıkta kullanılan </w:t>
            </w:r>
            <w:proofErr w:type="spellStart"/>
            <w:proofErr w:type="gram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hülasa,boya</w:t>
            </w:r>
            <w:proofErr w:type="gram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,macun,sakızlar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7.880</w:t>
            </w:r>
          </w:p>
        </w:tc>
      </w:tr>
      <w:tr w:rsidR="00551773" w:rsidRPr="004E58D5" w:rsidTr="004E58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  <w:noWrap/>
            <w:hideMark/>
          </w:tcPr>
          <w:p w:rsidR="00551773" w:rsidRPr="004E58D5" w:rsidRDefault="00551773" w:rsidP="00BD02B0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Değirmencilik </w:t>
            </w:r>
            <w:proofErr w:type="spellStart"/>
            <w:proofErr w:type="gram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ürünleri,malt</w:t>
            </w:r>
            <w:proofErr w:type="gram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,nişasta,inülin,buğday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gluteni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</w:t>
            </w:r>
          </w:p>
        </w:tc>
        <w:tc>
          <w:tcPr>
            <w:tcW w:w="1739" w:type="dxa"/>
            <w:tcBorders>
              <w:left w:val="none" w:sz="0" w:space="0" w:color="auto"/>
            </w:tcBorders>
            <w:noWrap/>
            <w:hideMark/>
          </w:tcPr>
          <w:p w:rsidR="00551773" w:rsidRPr="004E58D5" w:rsidRDefault="00551773" w:rsidP="005517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5.250</w:t>
            </w:r>
          </w:p>
        </w:tc>
      </w:tr>
    </w:tbl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51773" w:rsidRPr="004E58D5" w:rsidRDefault="004E58D5" w:rsidP="004E58D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58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>KONYA- TACİKİSTAN İTHALAT</w:t>
      </w:r>
    </w:p>
    <w:tbl>
      <w:tblPr>
        <w:tblStyle w:val="OrtaGlgeleme1-Vurgu1"/>
        <w:tblpPr w:leftFromText="141" w:rightFromText="141" w:vertAnchor="text" w:horzAnchor="margin" w:tblpY="354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2"/>
        <w:gridCol w:w="2201"/>
      </w:tblGrid>
      <w:tr w:rsidR="004E58D5" w:rsidRPr="004E58D5" w:rsidTr="004E5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4E58D5" w:rsidRPr="004E58D5" w:rsidRDefault="004E58D5" w:rsidP="004E58D5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SEKTÖR</w:t>
            </w:r>
          </w:p>
        </w:tc>
        <w:tc>
          <w:tcPr>
            <w:tcW w:w="2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E58D5" w:rsidRPr="004E58D5" w:rsidRDefault="004E58D5" w:rsidP="004E5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TUTAR</w:t>
            </w:r>
          </w:p>
          <w:p w:rsidR="004E58D5" w:rsidRPr="004E58D5" w:rsidRDefault="004E58D5" w:rsidP="004E5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(USD)</w:t>
            </w:r>
          </w:p>
        </w:tc>
      </w:tr>
      <w:tr w:rsidR="00551773" w:rsidRPr="004E58D5" w:rsidTr="004E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2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51773" w:rsidRPr="004E58D5" w:rsidRDefault="00551773" w:rsidP="004E58D5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Aluminyum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>aluminyum</w:t>
            </w:r>
            <w:proofErr w:type="spellEnd"/>
            <w:r w:rsidRPr="004E58D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eşya                                                                                             </w:t>
            </w:r>
          </w:p>
        </w:tc>
        <w:tc>
          <w:tcPr>
            <w:tcW w:w="2201" w:type="dxa"/>
            <w:tcBorders>
              <w:left w:val="none" w:sz="0" w:space="0" w:color="auto"/>
            </w:tcBorders>
            <w:noWrap/>
            <w:vAlign w:val="center"/>
            <w:hideMark/>
          </w:tcPr>
          <w:p w:rsidR="00551773" w:rsidRPr="004E58D5" w:rsidRDefault="00551773" w:rsidP="004E5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4E58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5.884.811</w:t>
            </w:r>
          </w:p>
        </w:tc>
      </w:tr>
    </w:tbl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55177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Default="00551773" w:rsidP="0055177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8D5" w:rsidRDefault="004E58D5" w:rsidP="0055177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1773" w:rsidRPr="004E58D5" w:rsidRDefault="00551773" w:rsidP="00916E01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551773" w:rsidRPr="004E58D5" w:rsidSect="00212BDE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56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B2" w:rsidRDefault="005A49B2" w:rsidP="00053423">
      <w:pPr>
        <w:spacing w:after="0" w:line="240" w:lineRule="auto"/>
      </w:pPr>
      <w:r>
        <w:separator/>
      </w:r>
    </w:p>
  </w:endnote>
  <w:endnote w:type="continuationSeparator" w:id="0">
    <w:p w:rsidR="005A49B2" w:rsidRDefault="005A49B2" w:rsidP="0005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121205"/>
      <w:docPartObj>
        <w:docPartGallery w:val="Page Numbers (Bottom of Page)"/>
        <w:docPartUnique/>
      </w:docPartObj>
    </w:sdtPr>
    <w:sdtEndPr/>
    <w:sdtContent>
      <w:p w:rsidR="00212BDE" w:rsidRDefault="00212BD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24">
          <w:rPr>
            <w:noProof/>
          </w:rPr>
          <w:t>3</w:t>
        </w:r>
        <w:r>
          <w:fldChar w:fldCharType="end"/>
        </w:r>
      </w:p>
    </w:sdtContent>
  </w:sdt>
  <w:p w:rsidR="00212BDE" w:rsidRDefault="00212B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DE" w:rsidRPr="00BB7233" w:rsidRDefault="00BB7233" w:rsidP="00BB7233">
    <w:pPr>
      <w:pStyle w:val="Altbilgi"/>
      <w:rPr>
        <w:rFonts w:asciiTheme="majorBidi" w:hAnsiTheme="majorBidi" w:cstheme="majorBidi"/>
        <w:sz w:val="24"/>
        <w:szCs w:val="24"/>
      </w:rPr>
    </w:pPr>
    <w:r w:rsidRPr="00BB7233">
      <w:rPr>
        <w:rFonts w:asciiTheme="majorBidi" w:hAnsiTheme="majorBidi" w:cstheme="majorBidi"/>
        <w:sz w:val="24"/>
        <w:szCs w:val="24"/>
      </w:rPr>
      <w:t>KTO</w:t>
    </w:r>
    <w:r>
      <w:rPr>
        <w:rFonts w:asciiTheme="majorBidi" w:hAnsiTheme="majorBidi" w:cstheme="majorBidi"/>
        <w:sz w:val="24"/>
        <w:szCs w:val="24"/>
      </w:rPr>
      <w:t xml:space="preserve"> </w:t>
    </w:r>
    <w:r w:rsidRPr="00BB7233">
      <w:rPr>
        <w:rFonts w:asciiTheme="majorBidi" w:hAnsiTheme="majorBidi" w:cstheme="majorBidi"/>
        <w:sz w:val="24"/>
        <w:szCs w:val="24"/>
      </w:rPr>
      <w:t>- Dış Ticaret Servisi</w:t>
    </w:r>
  </w:p>
  <w:p w:rsidR="00212BDE" w:rsidRDefault="00212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B2" w:rsidRDefault="005A49B2" w:rsidP="00053423">
      <w:pPr>
        <w:spacing w:after="0" w:line="240" w:lineRule="auto"/>
      </w:pPr>
      <w:r>
        <w:separator/>
      </w:r>
    </w:p>
  </w:footnote>
  <w:footnote w:type="continuationSeparator" w:id="0">
    <w:p w:rsidR="005A49B2" w:rsidRDefault="005A49B2" w:rsidP="0005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AC" w:rsidRPr="00BB7233" w:rsidRDefault="005624AC">
    <w:pPr>
      <w:pStyle w:val="stbilgi"/>
      <w:rPr>
        <w:rFonts w:asciiTheme="majorBidi" w:hAnsiTheme="majorBidi" w:cstheme="majorBidi"/>
        <w:b/>
        <w:sz w:val="24"/>
        <w:szCs w:val="24"/>
      </w:rPr>
    </w:pPr>
    <w:r w:rsidRPr="00BB7233">
      <w:rPr>
        <w:rFonts w:asciiTheme="majorBidi" w:hAnsiTheme="majorBidi" w:cstheme="majorBidi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4929636C" wp14:editId="53D8119B">
          <wp:simplePos x="0" y="0"/>
          <wp:positionH relativeFrom="column">
            <wp:posOffset>4979670</wp:posOffset>
          </wp:positionH>
          <wp:positionV relativeFrom="paragraph">
            <wp:posOffset>-255270</wp:posOffset>
          </wp:positionV>
          <wp:extent cx="731520" cy="731520"/>
          <wp:effectExtent l="0" t="0" r="0" b="0"/>
          <wp:wrapTopAndBottom/>
          <wp:docPr id="9" name="Resim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773">
      <w:rPr>
        <w:rFonts w:asciiTheme="majorBidi" w:hAnsiTheme="majorBidi" w:cstheme="majorBidi"/>
        <w:b/>
        <w:sz w:val="24"/>
        <w:szCs w:val="24"/>
      </w:rPr>
      <w:t>TACİKİSTAN</w:t>
    </w:r>
  </w:p>
  <w:p w:rsidR="00212BDE" w:rsidRPr="00BB7233" w:rsidRDefault="00212BDE">
    <w:pPr>
      <w:pStyle w:val="stbilgi"/>
      <w:rPr>
        <w:rFonts w:asciiTheme="majorBidi" w:hAnsiTheme="majorBidi" w:cstheme="majorBidi"/>
        <w:b/>
        <w:sz w:val="24"/>
        <w:szCs w:val="24"/>
      </w:rPr>
    </w:pPr>
    <w:r w:rsidRPr="00BB7233">
      <w:rPr>
        <w:rFonts w:asciiTheme="majorBidi" w:hAnsiTheme="majorBidi" w:cstheme="majorBidi"/>
        <w:b/>
        <w:sz w:val="24"/>
        <w:szCs w:val="24"/>
      </w:rPr>
      <w:t>ÜLKE RAPORU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B9C"/>
    <w:multiLevelType w:val="multilevel"/>
    <w:tmpl w:val="A94EA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1464BF"/>
    <w:multiLevelType w:val="multilevel"/>
    <w:tmpl w:val="A94EA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FAB12C2"/>
    <w:multiLevelType w:val="multilevel"/>
    <w:tmpl w:val="8446D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0B030E"/>
    <w:multiLevelType w:val="multilevel"/>
    <w:tmpl w:val="A94EA6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5C0B60"/>
    <w:multiLevelType w:val="multilevel"/>
    <w:tmpl w:val="1B748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934CF9"/>
    <w:multiLevelType w:val="multilevel"/>
    <w:tmpl w:val="5596B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EA336E"/>
    <w:multiLevelType w:val="multilevel"/>
    <w:tmpl w:val="A94EA6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7D309CF"/>
    <w:multiLevelType w:val="multilevel"/>
    <w:tmpl w:val="1B748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750F7A"/>
    <w:multiLevelType w:val="multilevel"/>
    <w:tmpl w:val="8446D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D997F9F"/>
    <w:multiLevelType w:val="multilevel"/>
    <w:tmpl w:val="A94EA6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0BF483E"/>
    <w:multiLevelType w:val="multilevel"/>
    <w:tmpl w:val="8446D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8FC5E66"/>
    <w:multiLevelType w:val="multilevel"/>
    <w:tmpl w:val="44DC03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5072C1"/>
    <w:multiLevelType w:val="multilevel"/>
    <w:tmpl w:val="A94EA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7155F"/>
    <w:multiLevelType w:val="multilevel"/>
    <w:tmpl w:val="8446D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BB771E8"/>
    <w:multiLevelType w:val="multilevel"/>
    <w:tmpl w:val="39084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1C2F60"/>
    <w:multiLevelType w:val="multilevel"/>
    <w:tmpl w:val="8446D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FC045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460AE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3B4481"/>
    <w:multiLevelType w:val="multilevel"/>
    <w:tmpl w:val="8446D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7B1E9B"/>
    <w:multiLevelType w:val="multilevel"/>
    <w:tmpl w:val="B442E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B6A0571"/>
    <w:multiLevelType w:val="multilevel"/>
    <w:tmpl w:val="A94EA6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1592FDC"/>
    <w:multiLevelType w:val="multilevel"/>
    <w:tmpl w:val="A94EA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7"/>
  </w:num>
  <w:num w:numId="9">
    <w:abstractNumId w:val="16"/>
  </w:num>
  <w:num w:numId="10">
    <w:abstractNumId w:val="10"/>
  </w:num>
  <w:num w:numId="11">
    <w:abstractNumId w:val="13"/>
  </w:num>
  <w:num w:numId="12">
    <w:abstractNumId w:val="18"/>
  </w:num>
  <w:num w:numId="13">
    <w:abstractNumId w:val="21"/>
  </w:num>
  <w:num w:numId="14">
    <w:abstractNumId w:val="1"/>
  </w:num>
  <w:num w:numId="15">
    <w:abstractNumId w:val="12"/>
  </w:num>
  <w:num w:numId="16">
    <w:abstractNumId w:val="20"/>
  </w:num>
  <w:num w:numId="17">
    <w:abstractNumId w:val="3"/>
  </w:num>
  <w:num w:numId="18">
    <w:abstractNumId w:val="6"/>
  </w:num>
  <w:num w:numId="19">
    <w:abstractNumId w:val="9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51"/>
    <w:rsid w:val="00000550"/>
    <w:rsid w:val="0001600E"/>
    <w:rsid w:val="00034944"/>
    <w:rsid w:val="00053423"/>
    <w:rsid w:val="00092E52"/>
    <w:rsid w:val="000A59E2"/>
    <w:rsid w:val="000E1667"/>
    <w:rsid w:val="000F5DD4"/>
    <w:rsid w:val="001A6019"/>
    <w:rsid w:val="001E0664"/>
    <w:rsid w:val="00212BDE"/>
    <w:rsid w:val="00214A8E"/>
    <w:rsid w:val="00283826"/>
    <w:rsid w:val="00284E8E"/>
    <w:rsid w:val="002913D1"/>
    <w:rsid w:val="002B0239"/>
    <w:rsid w:val="002B5421"/>
    <w:rsid w:val="002D427F"/>
    <w:rsid w:val="0031348A"/>
    <w:rsid w:val="003304AA"/>
    <w:rsid w:val="003456D8"/>
    <w:rsid w:val="00356D25"/>
    <w:rsid w:val="00361480"/>
    <w:rsid w:val="0040531D"/>
    <w:rsid w:val="004610FF"/>
    <w:rsid w:val="0049196C"/>
    <w:rsid w:val="004A6EA0"/>
    <w:rsid w:val="004E58D5"/>
    <w:rsid w:val="00525D97"/>
    <w:rsid w:val="00542E99"/>
    <w:rsid w:val="00551773"/>
    <w:rsid w:val="005624AC"/>
    <w:rsid w:val="005768C0"/>
    <w:rsid w:val="005A49B2"/>
    <w:rsid w:val="005A764B"/>
    <w:rsid w:val="00605A68"/>
    <w:rsid w:val="00611050"/>
    <w:rsid w:val="006935DA"/>
    <w:rsid w:val="006F57C5"/>
    <w:rsid w:val="007C7FDE"/>
    <w:rsid w:val="00816F61"/>
    <w:rsid w:val="008956AC"/>
    <w:rsid w:val="008C5D98"/>
    <w:rsid w:val="008F61E2"/>
    <w:rsid w:val="00911798"/>
    <w:rsid w:val="00916E01"/>
    <w:rsid w:val="009A09D4"/>
    <w:rsid w:val="009D1F44"/>
    <w:rsid w:val="00A45624"/>
    <w:rsid w:val="00B21D03"/>
    <w:rsid w:val="00B6138F"/>
    <w:rsid w:val="00B77913"/>
    <w:rsid w:val="00BB6084"/>
    <w:rsid w:val="00BB7233"/>
    <w:rsid w:val="00CC4522"/>
    <w:rsid w:val="00D05C47"/>
    <w:rsid w:val="00D97057"/>
    <w:rsid w:val="00DA1AD2"/>
    <w:rsid w:val="00DE5E98"/>
    <w:rsid w:val="00E15C17"/>
    <w:rsid w:val="00EA0661"/>
    <w:rsid w:val="00EC5351"/>
    <w:rsid w:val="00EF47B6"/>
    <w:rsid w:val="00EF5985"/>
    <w:rsid w:val="00F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3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8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423"/>
  </w:style>
  <w:style w:type="paragraph" w:styleId="Altbilgi">
    <w:name w:val="footer"/>
    <w:basedOn w:val="Normal"/>
    <w:link w:val="AltbilgiChar"/>
    <w:uiPriority w:val="99"/>
    <w:unhideWhenUsed/>
    <w:rsid w:val="000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423"/>
  </w:style>
  <w:style w:type="character" w:customStyle="1" w:styleId="Balk1Char">
    <w:name w:val="Başlık 1 Char"/>
    <w:basedOn w:val="VarsaylanParagrafYazTipi"/>
    <w:link w:val="Balk1"/>
    <w:uiPriority w:val="9"/>
    <w:rsid w:val="001E0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1E0664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E066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E0664"/>
    <w:pPr>
      <w:spacing w:before="240" w:after="120"/>
    </w:pPr>
    <w:rPr>
      <w:rFonts w:cstheme="minorHAnsi"/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E0664"/>
    <w:pPr>
      <w:spacing w:after="0"/>
      <w:ind w:left="44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6F57C5"/>
    <w:pPr>
      <w:spacing w:after="0"/>
      <w:ind w:left="66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6F57C5"/>
    <w:pPr>
      <w:spacing w:after="0"/>
      <w:ind w:left="88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6F57C5"/>
    <w:pPr>
      <w:spacing w:after="0"/>
      <w:ind w:left="11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F57C5"/>
    <w:pPr>
      <w:spacing w:after="0"/>
      <w:ind w:left="132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F57C5"/>
    <w:pPr>
      <w:spacing w:after="0"/>
      <w:ind w:left="154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F57C5"/>
    <w:pPr>
      <w:spacing w:after="0"/>
      <w:ind w:left="1760"/>
    </w:pPr>
    <w:rPr>
      <w:rFonts w:cstheme="minorHAnsi"/>
      <w:sz w:val="20"/>
      <w:szCs w:val="20"/>
    </w:rPr>
  </w:style>
  <w:style w:type="table" w:styleId="AkGlgeleme-Vurgu1">
    <w:name w:val="Light Shading Accent 1"/>
    <w:basedOn w:val="NormalTablo"/>
    <w:uiPriority w:val="60"/>
    <w:rsid w:val="003304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1-Vurgu1">
    <w:name w:val="Medium Shading 1 Accent 1"/>
    <w:basedOn w:val="NormalTablo"/>
    <w:uiPriority w:val="63"/>
    <w:rsid w:val="00330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2B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3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8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423"/>
  </w:style>
  <w:style w:type="paragraph" w:styleId="Altbilgi">
    <w:name w:val="footer"/>
    <w:basedOn w:val="Normal"/>
    <w:link w:val="AltbilgiChar"/>
    <w:uiPriority w:val="99"/>
    <w:unhideWhenUsed/>
    <w:rsid w:val="000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423"/>
  </w:style>
  <w:style w:type="character" w:customStyle="1" w:styleId="Balk1Char">
    <w:name w:val="Başlık 1 Char"/>
    <w:basedOn w:val="VarsaylanParagrafYazTipi"/>
    <w:link w:val="Balk1"/>
    <w:uiPriority w:val="9"/>
    <w:rsid w:val="001E0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1E0664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E066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E0664"/>
    <w:pPr>
      <w:spacing w:before="240" w:after="120"/>
    </w:pPr>
    <w:rPr>
      <w:rFonts w:cstheme="minorHAnsi"/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E0664"/>
    <w:pPr>
      <w:spacing w:after="0"/>
      <w:ind w:left="44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6F57C5"/>
    <w:pPr>
      <w:spacing w:after="0"/>
      <w:ind w:left="66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6F57C5"/>
    <w:pPr>
      <w:spacing w:after="0"/>
      <w:ind w:left="88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6F57C5"/>
    <w:pPr>
      <w:spacing w:after="0"/>
      <w:ind w:left="11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F57C5"/>
    <w:pPr>
      <w:spacing w:after="0"/>
      <w:ind w:left="132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F57C5"/>
    <w:pPr>
      <w:spacing w:after="0"/>
      <w:ind w:left="154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F57C5"/>
    <w:pPr>
      <w:spacing w:after="0"/>
      <w:ind w:left="1760"/>
    </w:pPr>
    <w:rPr>
      <w:rFonts w:cstheme="minorHAnsi"/>
      <w:sz w:val="20"/>
      <w:szCs w:val="20"/>
    </w:rPr>
  </w:style>
  <w:style w:type="table" w:styleId="AkGlgeleme-Vurgu1">
    <w:name w:val="Light Shading Accent 1"/>
    <w:basedOn w:val="NormalTablo"/>
    <w:uiPriority w:val="60"/>
    <w:rsid w:val="003304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1-Vurgu1">
    <w:name w:val="Medium Shading 1 Accent 1"/>
    <w:basedOn w:val="NormalTablo"/>
    <w:uiPriority w:val="63"/>
    <w:rsid w:val="00330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2B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a.gov/library/publications/the-world-factbook/maps/maptemplate_t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www.cia.gov/library/publications/the-world-factbook/flags/flagtemplate_ti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6AA9-EEF7-48B3-B60F-B9459925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DT03</dc:creator>
  <cp:lastModifiedBy>DT05</cp:lastModifiedBy>
  <cp:revision>9</cp:revision>
  <dcterms:created xsi:type="dcterms:W3CDTF">2012-06-19T11:44:00Z</dcterms:created>
  <dcterms:modified xsi:type="dcterms:W3CDTF">2014-05-26T08:50:00Z</dcterms:modified>
</cp:coreProperties>
</file>